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https://www.velvetjobs.com/job-descriptions/business-development-expert</w:t>
        </w:r>
      </w:hyperlink>
    </w:p>
    <w:p>
      <w:pPr>
        <w:pStyle w:val="Heading1"/>
      </w:pPr>
      <w:bookmarkStart w:id="21" w:name="example-of-business-development-expert-job-description"/>
      <w:r>
        <w:t xml:space="preserve">Example of Business Development Expert Job Description</w:t>
      </w:r>
      <w:bookmarkEnd w:id="21"/>
    </w:p>
    <w:p>
      <w:pPr>
        <w:pStyle w:val="Compact"/>
      </w:pPr>
      <w:r>
        <w:t xml:space="preserve">Our company is hiring for a business development expert. To join our growing team, please review the list of responsibilities and qualifications.</w:t>
      </w:r>
    </w:p>
    <w:p>
      <w:pPr>
        <w:pStyle w:val="Heading2"/>
      </w:pPr>
      <w:bookmarkStart w:id="22" w:name="responsibilities-for-business-development-expert"/>
      <w:r>
        <w:t xml:space="preserve">Responsibilities for business development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ensuring the deployment and application of key development activities, Failure Mode and Effect Analysis, Risk Management by training and coaching</w:t>
      </w:r>
    </w:p>
    <w:p>
      <w:pPr>
        <w:pStyle w:val="Compact"/>
        <w:numPr>
          <w:numId w:val="1001"/>
          <w:ilvl w:val="0"/>
        </w:numPr>
      </w:pPr>
      <w:r>
        <w:t xml:space="preserve">Participating in the I2M change control board</w:t>
      </w:r>
    </w:p>
    <w:p>
      <w:pPr>
        <w:pStyle w:val="Compact"/>
        <w:numPr>
          <w:numId w:val="1001"/>
          <w:ilvl w:val="0"/>
        </w:numPr>
      </w:pPr>
      <w:r>
        <w:t xml:space="preserve">Participating in related corporate initiatives to improve business process and capability maturity as required</w:t>
      </w:r>
    </w:p>
    <w:p>
      <w:pPr>
        <w:pStyle w:val="Compact"/>
        <w:numPr>
          <w:numId w:val="1001"/>
          <w:ilvl w:val="0"/>
        </w:numPr>
      </w:pPr>
      <w:r>
        <w:t xml:space="preserve">Taking ownership and driving the implementation various system engineering capabilities, Design for -Six Sigma, -Reliability, -Testing and Manufacturing (DfX) in businesses</w:t>
      </w:r>
    </w:p>
    <w:p>
      <w:pPr>
        <w:pStyle w:val="Compact"/>
        <w:numPr>
          <w:numId w:val="1001"/>
          <w:ilvl w:val="0"/>
        </w:numPr>
      </w:pPr>
      <w:r>
        <w:t xml:space="preserve">Managing improvement projects and teams to implement sustainable changes</w:t>
      </w:r>
    </w:p>
    <w:p>
      <w:pPr>
        <w:pStyle w:val="Compact"/>
        <w:numPr>
          <w:numId w:val="1001"/>
          <w:ilvl w:val="0"/>
        </w:numPr>
      </w:pPr>
      <w:r>
        <w:t xml:space="preserve">Coaching and growing senior colleagues towards higher skills and maturity in project management and consultancy skills</w:t>
      </w:r>
    </w:p>
    <w:p>
      <w:pPr>
        <w:pStyle w:val="Compact"/>
        <w:numPr>
          <w:numId w:val="1001"/>
          <w:ilvl w:val="0"/>
        </w:numPr>
      </w:pPr>
      <w:r>
        <w:t xml:space="preserve">Cooperating globally with innovation excellence programs and the business and growing a network with relevant stakeholders</w:t>
      </w:r>
    </w:p>
    <w:p>
      <w:pPr>
        <w:pStyle w:val="Compact"/>
        <w:numPr>
          <w:numId w:val="1001"/>
          <w:ilvl w:val="0"/>
        </w:numPr>
      </w:pPr>
      <w:r>
        <w:t xml:space="preserve">Acting in complex projects or programs to apply your skills to drive the service propositions via peer review, training and coaching</w:t>
      </w:r>
    </w:p>
    <w:p>
      <w:pPr>
        <w:pStyle w:val="Compact"/>
        <w:numPr>
          <w:numId w:val="1001"/>
          <w:ilvl w:val="0"/>
        </w:numPr>
      </w:pPr>
      <w:r>
        <w:t xml:space="preserve">Driving process design and standardization for software operations, ensure alignment with the underpinning IT applications including relevant process performance metrics &amp; KPI’s and compliance requirements and controls, in teamwork, with the other BPEs and under the leadership of the Business Process Owner (BPO) for Solution Delivery</w:t>
      </w:r>
    </w:p>
    <w:p>
      <w:pPr>
        <w:pStyle w:val="Compact"/>
        <w:numPr>
          <w:numId w:val="1001"/>
          <w:ilvl w:val="0"/>
        </w:numPr>
      </w:pPr>
      <w:r>
        <w:t xml:space="preserve">Contributing to the development of the software development &amp; operations/supply chain strategy</w:t>
      </w:r>
    </w:p>
    <w:p>
      <w:pPr>
        <w:pStyle w:val="Heading2"/>
      </w:pPr>
      <w:bookmarkStart w:id="23" w:name="qualifications-for-business-development-expert"/>
      <w:r>
        <w:t xml:space="preserve">Qualifications for business development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to continuously evolve and simplify operational and governance processes</w:t>
      </w:r>
    </w:p>
    <w:p>
      <w:pPr>
        <w:pStyle w:val="Compact"/>
        <w:numPr>
          <w:numId w:val="1002"/>
          <w:ilvl w:val="0"/>
        </w:numPr>
      </w:pPr>
      <w:r>
        <w:t xml:space="preserve">International business experience (5+ years) in IT / SW industry with multi-channel environment</w:t>
      </w:r>
    </w:p>
    <w:p>
      <w:pPr>
        <w:pStyle w:val="Compact"/>
        <w:numPr>
          <w:numId w:val="1002"/>
          <w:ilvl w:val="0"/>
        </w:numPr>
      </w:pPr>
      <w:r>
        <w:t xml:space="preserve">Experience coordinating virtual / cross-functional teams</w:t>
      </w:r>
    </w:p>
    <w:p>
      <w:pPr>
        <w:pStyle w:val="Compact"/>
        <w:numPr>
          <w:numId w:val="1002"/>
          <w:ilvl w:val="0"/>
        </w:numPr>
      </w:pPr>
      <w:r>
        <w:t xml:space="preserve">Experience in BO/new business development is considered a plus</w:t>
      </w:r>
    </w:p>
    <w:p>
      <w:pPr>
        <w:pStyle w:val="Compact"/>
        <w:numPr>
          <w:numId w:val="1002"/>
          <w:ilvl w:val="0"/>
        </w:numPr>
      </w:pPr>
      <w:r>
        <w:t xml:space="preserve">University degree (technical, economical or commercial)</w:t>
      </w:r>
    </w:p>
    <w:p>
      <w:pPr>
        <w:pStyle w:val="Compact"/>
        <w:numPr>
          <w:numId w:val="1002"/>
          <w:ilvl w:val="0"/>
        </w:numPr>
      </w:pPr>
      <w:r>
        <w:t xml:space="preserve">Experience as a painter/technician and sales representative in paint business is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2021-10-28T18:32:12Z</dcterms:created>
  <dcterms:modified xsi:type="dcterms:W3CDTF">2021-10-28T18:32:12Z</dcterms:modified>
</cp:coreProperties>
</file>