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https://www.velvetjobs.com/job-descriptions/business-controller</w:t>
        </w:r>
      </w:hyperlink>
    </w:p>
    <w:p>
      <w:pPr>
        <w:pStyle w:val="Heading1"/>
      </w:pPr>
      <w:bookmarkStart w:id="21" w:name="example-of-business-controller-job-description"/>
      <w:r>
        <w:t xml:space="preserve">Example of Business Controller Job Description</w:t>
      </w:r>
      <w:bookmarkEnd w:id="21"/>
    </w:p>
    <w:p>
      <w:pPr>
        <w:pStyle w:val="Compact"/>
      </w:pPr>
      <w:r>
        <w:t xml:space="preserve">Our company is searching for experienced candidates for the position of business controller.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controller"/>
      <w:r>
        <w:t xml:space="preserve">Responsibilities for business controller</w:t>
      </w:r>
      <w:bookmarkEnd w:id="22"/>
    </w:p>
    <w:p>
      <w:pPr>
        <w:pStyle w:val="Compact"/>
        <w:numPr>
          <w:numId w:val="1001"/>
          <w:ilvl w:val="0"/>
        </w:numPr>
      </w:pPr>
      <w:r>
        <w:t xml:space="preserve">Implementation of control expenses plans</w:t>
      </w:r>
    </w:p>
    <w:p>
      <w:pPr>
        <w:pStyle w:val="Compact"/>
        <w:numPr>
          <w:numId w:val="1001"/>
          <w:ilvl w:val="0"/>
        </w:numPr>
      </w:pPr>
      <w:r>
        <w:t xml:space="preserve">Where a warehouse is used, the CSO business Controller is also expected to ensure controls are in place in the warehouse</w:t>
      </w:r>
    </w:p>
    <w:p>
      <w:pPr>
        <w:pStyle w:val="Compact"/>
        <w:numPr>
          <w:numId w:val="1001"/>
          <w:ilvl w:val="0"/>
        </w:numPr>
      </w:pPr>
      <w:r>
        <w:t xml:space="preserve">Manage and support all BU revenue and expense reporting, ensuring control, accuracy, predictability and timely delivery of figures, analysis and comments</w:t>
      </w:r>
    </w:p>
    <w:p>
      <w:pPr>
        <w:pStyle w:val="Compact"/>
        <w:numPr>
          <w:numId w:val="1001"/>
          <w:ilvl w:val="0"/>
        </w:numPr>
      </w:pPr>
      <w:r>
        <w:t xml:space="preserve">Manage closing/reporting and assist in financial planning processes, including forecast, budget</w:t>
      </w:r>
    </w:p>
    <w:p>
      <w:pPr>
        <w:pStyle w:val="Compact"/>
        <w:numPr>
          <w:numId w:val="1001"/>
          <w:ilvl w:val="0"/>
        </w:numPr>
      </w:pPr>
      <w:r>
        <w:t xml:space="preserve">Review and analyze monthly actuals and deviation to budget</w:t>
      </w:r>
    </w:p>
    <w:p>
      <w:pPr>
        <w:pStyle w:val="Compact"/>
        <w:numPr>
          <w:numId w:val="1001"/>
          <w:ilvl w:val="0"/>
        </w:numPr>
      </w:pPr>
      <w:r>
        <w:t xml:space="preserve">Be a Business Partner to the different departments and provide comprehensive financial data and analysis to facilitate management decision making</w:t>
      </w:r>
    </w:p>
    <w:p>
      <w:pPr>
        <w:pStyle w:val="Compact"/>
        <w:numPr>
          <w:numId w:val="1001"/>
          <w:ilvl w:val="0"/>
        </w:numPr>
      </w:pPr>
      <w:r>
        <w:t xml:space="preserve">Work with key internal stakeholders to plan and monitor corporate reporting (all events monthly, quarterly, half yearly and Annual)</w:t>
      </w:r>
    </w:p>
    <w:p>
      <w:pPr>
        <w:pStyle w:val="Compact"/>
        <w:numPr>
          <w:numId w:val="1001"/>
          <w:ilvl w:val="0"/>
        </w:numPr>
      </w:pPr>
      <w:r>
        <w:t xml:space="preserve">Develop and deliver business reports in alignment with agreed objectives, scope, content, frequency, quality and formatting</w:t>
      </w:r>
    </w:p>
    <w:p>
      <w:pPr>
        <w:pStyle w:val="Compact"/>
        <w:numPr>
          <w:numId w:val="1001"/>
          <w:ilvl w:val="0"/>
        </w:numPr>
      </w:pPr>
      <w:r>
        <w:t xml:space="preserve">Participate in ad hoc local, regional and global projects</w:t>
      </w:r>
    </w:p>
    <w:p>
      <w:pPr>
        <w:pStyle w:val="Compact"/>
        <w:numPr>
          <w:numId w:val="1001"/>
          <w:ilvl w:val="0"/>
        </w:numPr>
      </w:pPr>
      <w:r>
        <w:t xml:space="preserve">Assist Country Manager / Sector Leader with preparation and evaluation of business plans and project proposals</w:t>
      </w:r>
    </w:p>
    <w:p>
      <w:pPr>
        <w:pStyle w:val="Heading2"/>
      </w:pPr>
      <w:bookmarkStart w:id="23" w:name="qualifications-for-business-controller"/>
      <w:r>
        <w:t xml:space="preserve">Qualifications for business controller</w:t>
      </w:r>
      <w:bookmarkEnd w:id="23"/>
    </w:p>
    <w:p>
      <w:pPr>
        <w:pStyle w:val="Compact"/>
        <w:numPr>
          <w:numId w:val="1002"/>
          <w:ilvl w:val="0"/>
        </w:numPr>
      </w:pPr>
      <w:r>
        <w:t xml:space="preserve">Proficiency with large ERP (SAP preferred) and Microsoft Office applications</w:t>
      </w:r>
    </w:p>
    <w:p>
      <w:pPr>
        <w:pStyle w:val="Compact"/>
        <w:numPr>
          <w:numId w:val="1002"/>
          <w:ilvl w:val="0"/>
        </w:numPr>
      </w:pPr>
      <w:r>
        <w:t xml:space="preserve">Advanced Excel skills (pivot, lookups, macro )</w:t>
      </w:r>
    </w:p>
    <w:p>
      <w:pPr>
        <w:pStyle w:val="Compact"/>
        <w:numPr>
          <w:numId w:val="1002"/>
          <w:ilvl w:val="0"/>
        </w:numPr>
      </w:pPr>
      <w:r>
        <w:t xml:space="preserve">Two (2) to five (5) years’ experience in business and/or financial controlling</w:t>
      </w:r>
    </w:p>
    <w:p>
      <w:pPr>
        <w:pStyle w:val="Compact"/>
        <w:numPr>
          <w:numId w:val="1002"/>
          <w:ilvl w:val="0"/>
        </w:numPr>
      </w:pPr>
      <w:r>
        <w:t xml:space="preserve">Agility with data-analysis tools</w:t>
      </w:r>
    </w:p>
    <w:p>
      <w:pPr>
        <w:pStyle w:val="Compact"/>
        <w:numPr>
          <w:numId w:val="1002"/>
          <w:ilvl w:val="0"/>
        </w:numPr>
      </w:pPr>
      <w:r>
        <w:t xml:space="preserve">Minimum 1-3 years’ experience in Finance related position</w:t>
      </w:r>
    </w:p>
    <w:p>
      <w:pPr>
        <w:pStyle w:val="Compact"/>
        <w:numPr>
          <w:numId w:val="1002"/>
          <w:ilvl w:val="0"/>
        </w:numPr>
      </w:pPr>
      <w:r>
        <w:t xml:space="preserve">As a member of the Finance team you support the management with planning and controlling of the business performance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2021-10-28T18:29:32Z</dcterms:created>
  <dcterms:modified xsi:type="dcterms:W3CDTF">2021-10-28T18:29:32Z</dcterms:modified>
</cp:coreProperties>
</file>