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https://www.velvetjobs.com/job-descriptions/business-consulting</w:t>
        </w:r>
      </w:hyperlink>
    </w:p>
    <w:p>
      <w:pPr>
        <w:pStyle w:val="Heading1"/>
      </w:pPr>
      <w:bookmarkStart w:id="21" w:name="example-of-business-consulting-job-description"/>
      <w:r>
        <w:t xml:space="preserve">Example of Business Consulting Job Description</w:t>
      </w:r>
      <w:bookmarkEnd w:id="21"/>
    </w:p>
    <w:p>
      <w:pPr>
        <w:pStyle w:val="Compact"/>
      </w:pPr>
      <w:r>
        <w:t xml:space="preserve">Our company is looking to fill the role of business consulting. To join our growing team, please review the list of responsibilities and qualifications.</w:t>
      </w:r>
    </w:p>
    <w:p>
      <w:pPr>
        <w:pStyle w:val="Heading2"/>
      </w:pPr>
      <w:bookmarkStart w:id="22" w:name="responsibilities-for-business-consulting"/>
      <w:r>
        <w:t xml:space="preserve">Responsibilities for business consulting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Manages small product releases, communicates schedule and value</w:t>
      </w:r>
    </w:p>
    <w:p>
      <w:pPr>
        <w:pStyle w:val="Compact"/>
        <w:numPr>
          <w:numId w:val="1001"/>
          <w:ilvl w:val="0"/>
        </w:numPr>
      </w:pPr>
      <w:r>
        <w:t xml:space="preserve">Assists incorporation of customer interests into the development of the product</w:t>
      </w:r>
    </w:p>
    <w:p>
      <w:pPr>
        <w:pStyle w:val="Compact"/>
        <w:numPr>
          <w:numId w:val="1001"/>
          <w:ilvl w:val="0"/>
        </w:numPr>
      </w:pPr>
      <w:r>
        <w:t xml:space="preserve">Perform consulting activities that include conducting interviews, reviewing documents, performing a variety of analysis, and preparing client deliverables such as findings, recommendations, and draft and final reports</w:t>
      </w:r>
    </w:p>
    <w:p>
      <w:pPr>
        <w:pStyle w:val="Compact"/>
        <w:numPr>
          <w:numId w:val="1001"/>
          <w:ilvl w:val="0"/>
        </w:numPr>
      </w:pPr>
      <w:r>
        <w:t xml:space="preserve">Present deliverables to clients</w:t>
      </w:r>
    </w:p>
    <w:p>
      <w:pPr>
        <w:pStyle w:val="Compact"/>
        <w:numPr>
          <w:numId w:val="1001"/>
          <w:ilvl w:val="0"/>
        </w:numPr>
      </w:pPr>
      <w:r>
        <w:t xml:space="preserve">Work collaboratively with clients to understand current business practices, identify opportunities for improvement, define new processes, and develop new/updated policies and procedures</w:t>
      </w:r>
    </w:p>
    <w:p>
      <w:pPr>
        <w:pStyle w:val="Compact"/>
        <w:numPr>
          <w:numId w:val="1001"/>
          <w:ilvl w:val="0"/>
        </w:numPr>
      </w:pPr>
      <w:r>
        <w:t xml:space="preserve">Support project start up activities, such as developing project work plans, budgets, and schedules, and attending kickoff meetings</w:t>
      </w:r>
    </w:p>
    <w:p>
      <w:pPr>
        <w:pStyle w:val="Compact"/>
        <w:numPr>
          <w:numId w:val="1001"/>
          <w:ilvl w:val="0"/>
        </w:numPr>
      </w:pPr>
      <w:r>
        <w:t xml:space="preserve">Serves as an integral member of our Business Consulting Services team</w:t>
      </w:r>
    </w:p>
    <w:p>
      <w:pPr>
        <w:pStyle w:val="Compact"/>
        <w:numPr>
          <w:numId w:val="1001"/>
          <w:ilvl w:val="0"/>
        </w:numPr>
      </w:pPr>
      <w:r>
        <w:t xml:space="preserve">Own an annual sales quota to be attained by selling to both existing and new accounts</w:t>
      </w:r>
    </w:p>
    <w:p>
      <w:pPr>
        <w:pStyle w:val="Compact"/>
        <w:numPr>
          <w:numId w:val="1001"/>
          <w:ilvl w:val="0"/>
        </w:numPr>
      </w:pPr>
      <w:r>
        <w:t xml:space="preserve">Managing client relationship and farming accounts for growth will become an important channel for growth</w:t>
      </w:r>
    </w:p>
    <w:p>
      <w:pPr>
        <w:pStyle w:val="Compact"/>
        <w:numPr>
          <w:numId w:val="1001"/>
          <w:ilvl w:val="0"/>
        </w:numPr>
      </w:pPr>
      <w:r>
        <w:t xml:space="preserve">Support business development activities by attending/organizing trade shows, conferences and other networking events</w:t>
      </w:r>
    </w:p>
    <w:p>
      <w:pPr>
        <w:pStyle w:val="Heading2"/>
      </w:pPr>
      <w:bookmarkStart w:id="23" w:name="qualifications-for-business-consulting"/>
      <w:r>
        <w:t xml:space="preserve">Qualifications for business consulting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9-15 years progressive consulting experience required</w:t>
      </w:r>
    </w:p>
    <w:p>
      <w:pPr>
        <w:pStyle w:val="Compact"/>
        <w:numPr>
          <w:numId w:val="1002"/>
          <w:ilvl w:val="0"/>
        </w:numPr>
      </w:pPr>
      <w:r>
        <w:t xml:space="preserve">Ability to reinforce a culture focused on continuous improvement while building employee-centric repeatable and sustainable processes and controls</w:t>
      </w:r>
    </w:p>
    <w:p>
      <w:pPr>
        <w:pStyle w:val="Compact"/>
        <w:numPr>
          <w:numId w:val="1002"/>
          <w:ilvl w:val="0"/>
        </w:numPr>
      </w:pPr>
      <w:r>
        <w:t xml:space="preserve">Track record of driving business - identifying and capitalizing opportunities while identifying potential risks/issues, assessing implications, formulating recommendations, and executing sound decisions that deliver results</w:t>
      </w:r>
    </w:p>
    <w:p>
      <w:pPr>
        <w:pStyle w:val="Compact"/>
        <w:numPr>
          <w:numId w:val="1002"/>
          <w:ilvl w:val="0"/>
        </w:numPr>
      </w:pPr>
      <w:r>
        <w:t xml:space="preserve">Further development of a strong customer-focused and efficient organization</w:t>
      </w:r>
    </w:p>
    <w:p>
      <w:pPr>
        <w:pStyle w:val="Compact"/>
        <w:numPr>
          <w:numId w:val="1002"/>
          <w:ilvl w:val="0"/>
        </w:numPr>
      </w:pPr>
      <w:r>
        <w:t xml:space="preserve">Track record of continuous process, quality assessment and efficiency improvement</w:t>
      </w:r>
    </w:p>
    <w:p>
      <w:pPr>
        <w:pStyle w:val="Compact"/>
        <w:numPr>
          <w:numId w:val="1002"/>
          <w:ilvl w:val="0"/>
        </w:numPr>
      </w:pPr>
      <w:r>
        <w:t xml:space="preserve">Track record of successful cost of services management and cost reductions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usiness-consult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usiness-consult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2021-10-28T13:00:21Z</dcterms:created>
  <dcterms:modified xsi:type="dcterms:W3CDTF">2021-10-28T13:00:21Z</dcterms:modified>
</cp:coreProperties>
</file>