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https://www.velvetjobs.com/job-descriptions/business-change</w:t>
        </w:r>
      </w:hyperlink>
    </w:p>
    <w:p>
      <w:pPr>
        <w:pStyle w:val="Heading1"/>
      </w:pPr>
      <w:bookmarkStart w:id="21" w:name="example-of-business-change-job-description"/>
      <w:r>
        <w:t xml:space="preserve">Example of Business Change Job Description</w:t>
      </w:r>
      <w:bookmarkEnd w:id="21"/>
    </w:p>
    <w:p>
      <w:pPr>
        <w:pStyle w:val="Compact"/>
      </w:pPr>
      <w:r>
        <w:t xml:space="preserve">Our company is looking for a business change. To join our growing team, please review the list of responsibilities and qualifications.</w:t>
      </w:r>
    </w:p>
    <w:p>
      <w:pPr>
        <w:pStyle w:val="Heading2"/>
      </w:pPr>
      <w:bookmarkStart w:id="22" w:name="responsibilities-for-business-change"/>
      <w:r>
        <w:t xml:space="preserve">Responsibilities for business change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data and presentation using Excel &amp; Powerpoint</w:t>
      </w:r>
    </w:p>
    <w:p>
      <w:pPr>
        <w:pStyle w:val="Compact"/>
        <w:numPr>
          <w:numId w:val="1001"/>
          <w:ilvl w:val="0"/>
        </w:numPr>
      </w:pPr>
      <w:r>
        <w:t xml:space="preserve">Identify, define and accurately document business requirements following CS best practice</w:t>
      </w:r>
    </w:p>
    <w:p>
      <w:pPr>
        <w:pStyle w:val="Compact"/>
        <w:numPr>
          <w:numId w:val="1001"/>
          <w:ilvl w:val="0"/>
        </w:numPr>
      </w:pPr>
      <w:r>
        <w:t xml:space="preserve">Use Business Analysis tools and techniques to capture and clearly articulate the as-is business processes</w:t>
      </w:r>
    </w:p>
    <w:p>
      <w:pPr>
        <w:pStyle w:val="Compact"/>
        <w:numPr>
          <w:numId w:val="1001"/>
          <w:ilvl w:val="0"/>
        </w:numPr>
      </w:pPr>
      <w:r>
        <w:t xml:space="preserve">Managing the relationship with Production teams and stakeholders</w:t>
      </w:r>
    </w:p>
    <w:p>
      <w:pPr>
        <w:pStyle w:val="Compact"/>
        <w:numPr>
          <w:numId w:val="1001"/>
          <w:ilvl w:val="0"/>
        </w:numPr>
      </w:pPr>
      <w:r>
        <w:t xml:space="preserve">Working with a training provider, to ensure the training needs for users are delivered to realise the benefits of the new BMS solution</w:t>
      </w:r>
    </w:p>
    <w:p>
      <w:pPr>
        <w:pStyle w:val="Compact"/>
        <w:numPr>
          <w:numId w:val="1001"/>
          <w:ilvl w:val="0"/>
        </w:numPr>
      </w:pPr>
      <w:r>
        <w:t xml:space="preserve">Vendor and / or Consultancy management experience</w:t>
      </w:r>
    </w:p>
    <w:p>
      <w:pPr>
        <w:pStyle w:val="Compact"/>
        <w:numPr>
          <w:numId w:val="1001"/>
          <w:ilvl w:val="0"/>
        </w:numPr>
      </w:pPr>
      <w:r>
        <w:t xml:space="preserve">The ability to manage matrix / virtual teams</w:t>
      </w:r>
    </w:p>
    <w:p>
      <w:pPr>
        <w:pStyle w:val="Compact"/>
        <w:numPr>
          <w:numId w:val="1001"/>
          <w:ilvl w:val="0"/>
        </w:numPr>
      </w:pPr>
      <w:r>
        <w:t xml:space="preserve">Familiar with funding and risk transfer practices</w:t>
      </w:r>
    </w:p>
    <w:p>
      <w:pPr>
        <w:pStyle w:val="Compact"/>
        <w:numPr>
          <w:numId w:val="1001"/>
          <w:ilvl w:val="0"/>
        </w:numPr>
      </w:pPr>
      <w:r>
        <w:t xml:space="preserve">Educated to Bachelor’s degree level with a concentration in Economics, Mathematics or other quantitative subject (or equivalent qualification / work experience)</w:t>
      </w:r>
    </w:p>
    <w:p>
      <w:pPr>
        <w:pStyle w:val="Compact"/>
        <w:numPr>
          <w:numId w:val="1001"/>
          <w:ilvl w:val="0"/>
        </w:numPr>
      </w:pPr>
      <w:r>
        <w:t xml:space="preserve">A team player and service oriented</w:t>
      </w:r>
    </w:p>
    <w:p>
      <w:pPr>
        <w:pStyle w:val="Heading2"/>
      </w:pPr>
      <w:bookmarkStart w:id="23" w:name="qualifications-for-business-change"/>
      <w:r>
        <w:t xml:space="preserve">Qualifications for business change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stakeholders, through project lifecycle, institute joint application development sessions to firm requirements through to management of UAT</w:t>
      </w:r>
    </w:p>
    <w:p>
      <w:pPr>
        <w:pStyle w:val="Compact"/>
        <w:numPr>
          <w:numId w:val="1002"/>
          <w:ilvl w:val="0"/>
        </w:numPr>
      </w:pPr>
      <w:r>
        <w:t xml:space="preserve">Manage change control procedures, and issue resolution efforts</w:t>
      </w:r>
    </w:p>
    <w:p>
      <w:pPr>
        <w:pStyle w:val="Compact"/>
        <w:numPr>
          <w:numId w:val="1002"/>
          <w:ilvl w:val="0"/>
        </w:numPr>
      </w:pPr>
      <w:r>
        <w:t xml:space="preserve">Ability to de-synthesize information to build brief presentations for working groups and committees</w:t>
      </w:r>
    </w:p>
    <w:p>
      <w:pPr>
        <w:pStyle w:val="Compact"/>
        <w:numPr>
          <w:numId w:val="1002"/>
          <w:ilvl w:val="0"/>
        </w:numPr>
      </w:pPr>
      <w:r>
        <w:t xml:space="preserve">Experience using all Microsoft Office products, Word, Excel, Power Point, Project &amp; Visio</w:t>
      </w:r>
    </w:p>
    <w:p>
      <w:pPr>
        <w:pStyle w:val="Compact"/>
        <w:numPr>
          <w:numId w:val="1002"/>
          <w:ilvl w:val="0"/>
        </w:numPr>
      </w:pPr>
      <w:r>
        <w:t xml:space="preserve">Have experience with Lean / Six Sigma methodology, prefer Lean Six Sigma belted candidate</w:t>
      </w:r>
    </w:p>
    <w:p>
      <w:pPr>
        <w:pStyle w:val="Compact"/>
        <w:numPr>
          <w:numId w:val="1002"/>
          <w:ilvl w:val="0"/>
        </w:numPr>
      </w:pPr>
      <w:r>
        <w:t xml:space="preserve">5+ years’ experience, prefer 1 year in a project track leadership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han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han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2021-10-28T13:15:43Z</dcterms:created>
  <dcterms:modified xsi:type="dcterms:W3CDTF">2021-10-28T13:15:43Z</dcterms:modified>
</cp:coreProperties>
</file>