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https://www.velvetjobs.com/job-descriptions/business-change-manager</w:t>
        </w:r>
      </w:hyperlink>
    </w:p>
    <w:p>
      <w:pPr>
        <w:pStyle w:val="Heading1"/>
      </w:pPr>
      <w:bookmarkStart w:id="21" w:name="example-of-business-change-manager-job-description"/>
      <w:r>
        <w:t xml:space="preserve">Example of Business Change Manager Job Description</w:t>
      </w:r>
      <w:bookmarkEnd w:id="21"/>
    </w:p>
    <w:p>
      <w:pPr>
        <w:pStyle w:val="Compact"/>
      </w:pPr>
      <w:r>
        <w:t xml:space="preserve">Our growing company is hiring for a business change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change-manager"/>
      <w:r>
        <w:t xml:space="preserve">Responsibilities for business change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project plans for each project and work with business in pulling together project team from fund accounting, transfer agency etc including actions and risks associated with each change</w:t>
      </w:r>
    </w:p>
    <w:p>
      <w:pPr>
        <w:pStyle w:val="Compact"/>
        <w:numPr>
          <w:numId w:val="1001"/>
          <w:ilvl w:val="0"/>
        </w:numPr>
      </w:pPr>
      <w:r>
        <w:t xml:space="preserve">Manage and deliver multiple medium to large business change projects to time, standard, and budget on behalf of the client (O2)</w:t>
      </w:r>
    </w:p>
    <w:p>
      <w:pPr>
        <w:pStyle w:val="Compact"/>
        <w:numPr>
          <w:numId w:val="1001"/>
          <w:ilvl w:val="0"/>
        </w:numPr>
      </w:pPr>
      <w:r>
        <w:t xml:space="preserve">Manage team members providing training, coaching and mentoring</w:t>
      </w:r>
    </w:p>
    <w:p>
      <w:pPr>
        <w:pStyle w:val="Compact"/>
        <w:numPr>
          <w:numId w:val="1001"/>
          <w:ilvl w:val="0"/>
        </w:numPr>
      </w:pPr>
      <w:r>
        <w:t xml:space="preserve">Manage complex systems process analysis, design, deployment, and user adoption</w:t>
      </w:r>
    </w:p>
    <w:p>
      <w:pPr>
        <w:pStyle w:val="Compact"/>
        <w:numPr>
          <w:numId w:val="1001"/>
          <w:ilvl w:val="0"/>
        </w:numPr>
      </w:pPr>
      <w:r>
        <w:t xml:space="preserve">Anticipate and plan for managing process changes</w:t>
      </w:r>
    </w:p>
    <w:p>
      <w:pPr>
        <w:pStyle w:val="Compact"/>
        <w:numPr>
          <w:numId w:val="1001"/>
          <w:ilvl w:val="0"/>
        </w:numPr>
      </w:pPr>
      <w:r>
        <w:t xml:space="preserve">Creating and utilizing a Business Process Assessment framework, including benefit analysis and risk assessment</w:t>
      </w:r>
    </w:p>
    <w:p>
      <w:pPr>
        <w:pStyle w:val="Compact"/>
        <w:numPr>
          <w:numId w:val="1001"/>
          <w:ilvl w:val="0"/>
        </w:numPr>
      </w:pPr>
      <w:r>
        <w:t xml:space="preserve">Decomposing and rolling up business process components within an RACI model</w:t>
      </w:r>
    </w:p>
    <w:p>
      <w:pPr>
        <w:pStyle w:val="Compact"/>
        <w:numPr>
          <w:numId w:val="1001"/>
          <w:ilvl w:val="0"/>
        </w:numPr>
      </w:pPr>
      <w:r>
        <w:t xml:space="preserve">Leveraging understanding of business objectives to identify and validate business process opportunities</w:t>
      </w:r>
    </w:p>
    <w:p>
      <w:pPr>
        <w:pStyle w:val="Compact"/>
        <w:numPr>
          <w:numId w:val="1001"/>
          <w:ilvl w:val="0"/>
        </w:numPr>
      </w:pPr>
      <w:r>
        <w:t xml:space="preserve">Strive to build a continuous improvement culture across PCG</w:t>
      </w:r>
    </w:p>
    <w:p>
      <w:pPr>
        <w:pStyle w:val="Compact"/>
        <w:numPr>
          <w:numId w:val="1001"/>
          <w:ilvl w:val="0"/>
        </w:numPr>
      </w:pPr>
      <w:r>
        <w:t xml:space="preserve">Serving as a point of contact working with various business areas and shared business functions such as Compliance, Legal</w:t>
      </w:r>
    </w:p>
    <w:p>
      <w:pPr>
        <w:pStyle w:val="Heading2"/>
      </w:pPr>
      <w:bookmarkStart w:id="23" w:name="qualifications-for-business-change-manager"/>
      <w:r>
        <w:t xml:space="preserve">Qualifications for business change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Certifications, qualification in Project Management (PMP, PRINCE2) will be advantageous</w:t>
      </w:r>
    </w:p>
    <w:p>
      <w:pPr>
        <w:pStyle w:val="Compact"/>
        <w:numPr>
          <w:numId w:val="1002"/>
          <w:ilvl w:val="0"/>
        </w:numPr>
      </w:pPr>
      <w:r>
        <w:t xml:space="preserve">Degree-qualified, with minimum seven years of industry experience in the Financial Services industry, preferably in Operations or Technology</w:t>
      </w:r>
    </w:p>
    <w:p>
      <w:pPr>
        <w:pStyle w:val="Compact"/>
        <w:numPr>
          <w:numId w:val="1002"/>
          <w:ilvl w:val="0"/>
        </w:numPr>
      </w:pPr>
      <w:r>
        <w:t xml:space="preserve">Knowledge of processes related to Operations and / or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Bachelors Degree in Organization Management, Science, Technology</w:t>
      </w:r>
    </w:p>
    <w:p>
      <w:pPr>
        <w:pStyle w:val="Compact"/>
        <w:numPr>
          <w:numId w:val="1002"/>
          <w:ilvl w:val="0"/>
        </w:numPr>
      </w:pPr>
      <w:r>
        <w:t xml:space="preserve">Strong verbal communications along with experience in preparing clear business cases and memo writing</w:t>
      </w:r>
    </w:p>
    <w:p>
      <w:pPr>
        <w:pStyle w:val="Compact"/>
        <w:numPr>
          <w:numId w:val="1002"/>
          <w:ilvl w:val="0"/>
        </w:numPr>
      </w:pPr>
      <w:r>
        <w:t xml:space="preserve">Experience in providing a successful balance delivering short terms wins with progressing improvement towards a long term 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chang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chang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2021-10-28T13:24:36Z</dcterms:created>
  <dcterms:modified xsi:type="dcterms:W3CDTF">2021-10-28T13:24:36Z</dcterms:modified>
</cp:coreProperties>
</file>