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https://www.velvetjobs.com/job-descriptions/business-center</w:t>
        </w:r>
      </w:hyperlink>
    </w:p>
    <w:p>
      <w:pPr>
        <w:pStyle w:val="Heading1"/>
      </w:pPr>
      <w:bookmarkStart w:id="21" w:name="example-of-business-center-job-description"/>
      <w:r>
        <w:t xml:space="preserve">Example of Business Center Job Description</w:t>
      </w:r>
      <w:bookmarkEnd w:id="21"/>
    </w:p>
    <w:p>
      <w:pPr>
        <w:pStyle w:val="Compact"/>
      </w:pPr>
      <w:r>
        <w:t xml:space="preserve">Our growing company is looking to fill the role of business center.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center"/>
      <w:r>
        <w:t xml:space="preserve">Responsibilities for business center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excellent project management to customers</w:t>
      </w:r>
    </w:p>
    <w:p>
      <w:pPr>
        <w:pStyle w:val="Compact"/>
        <w:numPr>
          <w:numId w:val="1001"/>
          <w:ilvl w:val="0"/>
        </w:numPr>
      </w:pPr>
      <w:r>
        <w:t xml:space="preserve">Work with virtual development partners to ensure design and coding best practices are being implemented</w:t>
      </w:r>
    </w:p>
    <w:p>
      <w:pPr>
        <w:pStyle w:val="Compact"/>
        <w:numPr>
          <w:numId w:val="1001"/>
          <w:ilvl w:val="0"/>
        </w:numPr>
      </w:pPr>
      <w:r>
        <w:t xml:space="preserve">Maintain compliance with Telephony Services System Development Lifecycle and Corporate Information Security requirements</w:t>
      </w:r>
    </w:p>
    <w:p>
      <w:pPr>
        <w:pStyle w:val="Compact"/>
        <w:numPr>
          <w:numId w:val="1001"/>
          <w:ilvl w:val="0"/>
        </w:numPr>
      </w:pPr>
      <w:r>
        <w:t xml:space="preserve">Develop business requirements to implement new and/or modified processes, complete general business analysis and process mapping activities (i.e., current state, future state)</w:t>
      </w:r>
    </w:p>
    <w:p>
      <w:pPr>
        <w:pStyle w:val="Compact"/>
        <w:numPr>
          <w:numId w:val="1001"/>
          <w:ilvl w:val="0"/>
        </w:numPr>
      </w:pPr>
      <w:r>
        <w:t xml:space="preserve">Communicate technical concepts to non-technical audiences, and business concepts to technical audiences</w:t>
      </w:r>
    </w:p>
    <w:p>
      <w:pPr>
        <w:pStyle w:val="Compact"/>
        <w:numPr>
          <w:numId w:val="1001"/>
          <w:ilvl w:val="0"/>
        </w:numPr>
      </w:pPr>
      <w:r>
        <w:t xml:space="preserve">Efficiently manage and trace requirements end to end, throughout the life of the project/program</w:t>
      </w:r>
    </w:p>
    <w:p>
      <w:pPr>
        <w:pStyle w:val="Compact"/>
        <w:numPr>
          <w:numId w:val="1001"/>
          <w:ilvl w:val="0"/>
        </w:numPr>
      </w:pPr>
      <w:r>
        <w:t xml:space="preserve">Effectively conduct data gathering and data analysis in order to draw insights, conclusions, and determine impacts in order to aid in planning, project execution, and decision making</w:t>
      </w:r>
    </w:p>
    <w:p>
      <w:pPr>
        <w:pStyle w:val="Compact"/>
        <w:numPr>
          <w:numId w:val="1001"/>
          <w:ilvl w:val="0"/>
        </w:numPr>
      </w:pPr>
      <w:r>
        <w:t xml:space="preserve">Exposure to IVR/Telephony in operational setting highly desired</w:t>
      </w:r>
    </w:p>
    <w:p>
      <w:pPr>
        <w:pStyle w:val="Compact"/>
        <w:numPr>
          <w:numId w:val="1001"/>
          <w:ilvl w:val="0"/>
        </w:numPr>
      </w:pPr>
      <w:r>
        <w:t xml:space="preserve">Plan, lead and host meetings to elicit and document high level and detailed business requirements</w:t>
      </w:r>
    </w:p>
    <w:p>
      <w:pPr>
        <w:pStyle w:val="Compact"/>
        <w:numPr>
          <w:numId w:val="1001"/>
          <w:ilvl w:val="0"/>
        </w:numPr>
      </w:pPr>
      <w:r>
        <w:t xml:space="preserve">Identify gaps, dependencies and linkages between programs, and communicate findings with appropriate program leadership and team members</w:t>
      </w:r>
    </w:p>
    <w:p>
      <w:pPr>
        <w:pStyle w:val="Heading2"/>
      </w:pPr>
      <w:bookmarkStart w:id="23" w:name="qualifications-for-business-center"/>
      <w:r>
        <w:t xml:space="preserve">Qualifications for business center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Complete ILM work plans on a daily basis</w:t>
      </w:r>
    </w:p>
    <w:p>
      <w:pPr>
        <w:pStyle w:val="Compact"/>
        <w:numPr>
          <w:numId w:val="1002"/>
          <w:ilvl w:val="0"/>
        </w:numPr>
      </w:pPr>
      <w:r>
        <w:t xml:space="preserve">Dedicate at least 3 hours of uninterrupted time each day to follow up on your own prospects</w:t>
      </w:r>
    </w:p>
    <w:p>
      <w:pPr>
        <w:pStyle w:val="Compact"/>
        <w:numPr>
          <w:numId w:val="1002"/>
          <w:ilvl w:val="0"/>
        </w:numPr>
      </w:pPr>
      <w:r>
        <w:t xml:space="preserve">Answer all calls in a prompt, professional and courteous manner</w:t>
      </w:r>
    </w:p>
    <w:p>
      <w:pPr>
        <w:pStyle w:val="Compact"/>
        <w:numPr>
          <w:numId w:val="1002"/>
          <w:ilvl w:val="0"/>
        </w:numPr>
      </w:pPr>
      <w:r>
        <w:t xml:space="preserve">Use scripts to collect and enter all of the following information in the ILM, correct/additional phone numbers or email addresses, correct name, vehicle of interest and alt vehicle of interest, current vehicle, notes, appointment and or next follow-up</w:t>
      </w:r>
    </w:p>
    <w:p>
      <w:pPr>
        <w:pStyle w:val="Compact"/>
        <w:numPr>
          <w:numId w:val="1002"/>
          <w:ilvl w:val="0"/>
        </w:numPr>
      </w:pPr>
      <w:r>
        <w:t xml:space="preserve">Extensive notes are to be entered in for every customer record in the ILM</w:t>
      </w:r>
    </w:p>
    <w:p>
      <w:pPr>
        <w:pStyle w:val="Compact"/>
        <w:numPr>
          <w:numId w:val="1002"/>
          <w:ilvl w:val="0"/>
        </w:numPr>
      </w:pPr>
      <w:r>
        <w:t xml:space="preserve">All appointments must be entered into the ILM and Elead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e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e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2021-10-28T18:35:24Z</dcterms:created>
  <dcterms:modified xsi:type="dcterms:W3CDTF">2021-10-28T18:35:24Z</dcterms:modified>
</cp:coreProperties>
</file>