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https://www.velvetjobs.com/job-descriptions/business-application-support</w:t>
        </w:r>
      </w:hyperlink>
    </w:p>
    <w:p>
      <w:pPr>
        <w:pStyle w:val="Heading1"/>
      </w:pPr>
      <w:bookmarkStart w:id="21" w:name="example-of-business-application-support-job-description"/>
      <w:r>
        <w:t xml:space="preserve">Example of Business Application Support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application support. To join our growing team, please review the list of responsibilities and qualifications.</w:t>
      </w:r>
    </w:p>
    <w:p>
      <w:pPr>
        <w:pStyle w:val="Heading2"/>
      </w:pPr>
      <w:bookmarkStart w:id="22" w:name="responsibilities-for-business-application-support"/>
      <w:r>
        <w:t xml:space="preserve">Responsibilities for business application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US Customs Brokerage business solution requirements with internal and external business partners to clearly define project scope and level of effort</w:t>
      </w:r>
    </w:p>
    <w:p>
      <w:pPr>
        <w:pStyle w:val="Compact"/>
        <w:numPr>
          <w:numId w:val="1001"/>
          <w:ilvl w:val="0"/>
        </w:numPr>
      </w:pPr>
      <w:r>
        <w:t xml:space="preserve">Work with the corporate team to assess level of effort and business priority to schedule the required work and allocate the required resources</w:t>
      </w:r>
    </w:p>
    <w:p>
      <w:pPr>
        <w:pStyle w:val="Compact"/>
        <w:numPr>
          <w:numId w:val="1001"/>
          <w:ilvl w:val="0"/>
        </w:numPr>
      </w:pPr>
      <w:r>
        <w:t xml:space="preserve">Work with the technical team to design the business solution</w:t>
      </w:r>
    </w:p>
    <w:p>
      <w:pPr>
        <w:pStyle w:val="Compact"/>
        <w:numPr>
          <w:numId w:val="1001"/>
          <w:ilvl w:val="0"/>
        </w:numPr>
      </w:pPr>
      <w:r>
        <w:t xml:space="preserve">Create documentation which defines the business solution requirements and the intended solution</w:t>
      </w:r>
    </w:p>
    <w:p>
      <w:pPr>
        <w:pStyle w:val="Compact"/>
        <w:numPr>
          <w:numId w:val="1001"/>
          <w:ilvl w:val="0"/>
        </w:numPr>
      </w:pPr>
      <w:r>
        <w:t xml:space="preserve">Manage technical resources and track project status throughout the development cycle, keeping all stakeholders fully informed and engaged</w:t>
      </w:r>
    </w:p>
    <w:p>
      <w:pPr>
        <w:pStyle w:val="Compact"/>
        <w:numPr>
          <w:numId w:val="1001"/>
          <w:ilvl w:val="0"/>
        </w:numPr>
      </w:pPr>
      <w:r>
        <w:t xml:space="preserve">Work with the technical team to test the business solution and address all issues</w:t>
      </w:r>
    </w:p>
    <w:p>
      <w:pPr>
        <w:pStyle w:val="Compact"/>
        <w:numPr>
          <w:numId w:val="1001"/>
          <w:ilvl w:val="0"/>
        </w:numPr>
      </w:pPr>
      <w:r>
        <w:t xml:space="preserve">Work with the end user teams to implement the solution and support all post production issues</w:t>
      </w:r>
    </w:p>
    <w:p>
      <w:pPr>
        <w:pStyle w:val="Compact"/>
        <w:numPr>
          <w:numId w:val="1001"/>
          <w:ilvl w:val="0"/>
        </w:numPr>
      </w:pPr>
      <w:r>
        <w:t xml:space="preserve">Maintain documentation throughout the life cycle of the business solution, managing all required changes/enhancements</w:t>
      </w:r>
    </w:p>
    <w:p>
      <w:pPr>
        <w:pStyle w:val="Compact"/>
        <w:numPr>
          <w:numId w:val="1001"/>
          <w:ilvl w:val="0"/>
        </w:numPr>
      </w:pPr>
      <w:r>
        <w:t xml:space="preserve">Work a support ticketing queue with other Corporate Brokerage team members</w:t>
      </w:r>
    </w:p>
    <w:p>
      <w:pPr>
        <w:pStyle w:val="Compact"/>
        <w:numPr>
          <w:numId w:val="1001"/>
          <w:ilvl w:val="0"/>
        </w:numPr>
      </w:pPr>
      <w:r>
        <w:t xml:space="preserve">Provide written instruction to field users on new/existing functionality</w:t>
      </w:r>
    </w:p>
    <w:p>
      <w:pPr>
        <w:pStyle w:val="Heading2"/>
      </w:pPr>
      <w:bookmarkStart w:id="23" w:name="qualifications-for-business-application-support"/>
      <w:r>
        <w:t xml:space="preserve">Qualifications for business application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of experience in procedural, management or business analysis work</w:t>
      </w:r>
    </w:p>
    <w:p>
      <w:pPr>
        <w:pStyle w:val="Compact"/>
        <w:numPr>
          <w:numId w:val="1002"/>
          <w:ilvl w:val="0"/>
        </w:numPr>
      </w:pPr>
      <w:r>
        <w:t xml:space="preserve">Experience with Symplicity CSM or other Career Services Management applications</w:t>
      </w:r>
    </w:p>
    <w:p>
      <w:pPr>
        <w:pStyle w:val="Compact"/>
        <w:numPr>
          <w:numId w:val="1002"/>
          <w:ilvl w:val="0"/>
        </w:numPr>
      </w:pPr>
      <w:r>
        <w:t xml:space="preserve">Interpersonal skills necessary to effectively interact and communicate in person, over the phone, via teleconference and via email throughout the organization with a variety of individuals at all technical levels is required</w:t>
      </w:r>
    </w:p>
    <w:p>
      <w:pPr>
        <w:pStyle w:val="Compact"/>
        <w:numPr>
          <w:numId w:val="1002"/>
          <w:ilvl w:val="0"/>
        </w:numPr>
      </w:pPr>
      <w:r>
        <w:t xml:space="preserve">Works cross-functionally as required to drive strategic initiatives, improve processes, and research and resolve issues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 or Business Administration would be an asset</w:t>
      </w:r>
    </w:p>
    <w:p>
      <w:pPr>
        <w:pStyle w:val="Compact"/>
        <w:numPr>
          <w:numId w:val="1002"/>
          <w:ilvl w:val="0"/>
        </w:numPr>
      </w:pPr>
      <w:r>
        <w:t xml:space="preserve">Minimum of 3-4 years of progressive Business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ppli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ppli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2021-10-28T13:33:06Z</dcterms:created>
  <dcterms:modified xsi:type="dcterms:W3CDTF">2021-10-28T13:33:06Z</dcterms:modified>
</cp:coreProperties>
</file>