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https://www.velvetjobs.com/job-descriptions/business-analyst-management</w:t>
        </w:r>
      </w:hyperlink>
    </w:p>
    <w:p>
      <w:pPr>
        <w:pStyle w:val="Heading1"/>
      </w:pPr>
      <w:bookmarkStart w:id="21" w:name="example-of-business-analyst-management-job-description"/>
      <w:r>
        <w:t xml:space="preserve">Example of Business Analyst Management Job Description</w:t>
      </w:r>
      <w:bookmarkEnd w:id="21"/>
    </w:p>
    <w:p>
      <w:pPr>
        <w:pStyle w:val="Compact"/>
      </w:pPr>
      <w:r>
        <w:t xml:space="preserve">Our company is searching for experienced candidates for the position of business analyst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st-management"/>
      <w:r>
        <w:t xml:space="preserve">Responsibilities for business analyst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 how blotters, ledgers, nostros all interface</w:t>
      </w:r>
    </w:p>
    <w:p>
      <w:pPr>
        <w:pStyle w:val="Compact"/>
        <w:numPr>
          <w:numId w:val="1001"/>
          <w:ilvl w:val="0"/>
        </w:numPr>
      </w:pPr>
      <w:r>
        <w:t xml:space="preserve">Have some knowledge of at least 2 of the following</w:t>
      </w:r>
    </w:p>
    <w:p>
      <w:pPr>
        <w:pStyle w:val="Compact"/>
        <w:numPr>
          <w:numId w:val="1001"/>
          <w:ilvl w:val="0"/>
        </w:numPr>
      </w:pPr>
      <w:r>
        <w:t xml:space="preserve">Support implementation of standardization of processes and reporting</w:t>
      </w:r>
    </w:p>
    <w:p>
      <w:pPr>
        <w:pStyle w:val="Compact"/>
        <w:numPr>
          <w:numId w:val="1001"/>
          <w:ilvl w:val="0"/>
        </w:numPr>
      </w:pPr>
      <w:r>
        <w:t xml:space="preserve">Ensure reporting is completed in a timely, accurate, and consistent manner</w:t>
      </w:r>
    </w:p>
    <w:p>
      <w:pPr>
        <w:pStyle w:val="Compact"/>
        <w:numPr>
          <w:numId w:val="1001"/>
          <w:ilvl w:val="0"/>
        </w:numPr>
      </w:pPr>
      <w:r>
        <w:t xml:space="preserve">Responsibility for agenda of incoming guest (preparation of agenda points, booking meeting rooms, lunch, transport )</w:t>
      </w:r>
    </w:p>
    <w:p>
      <w:pPr>
        <w:pStyle w:val="Compact"/>
        <w:numPr>
          <w:numId w:val="1001"/>
          <w:ilvl w:val="0"/>
        </w:numPr>
      </w:pPr>
      <w:r>
        <w:t xml:space="preserve">Manage the monthly recovery process across Finance IT ensuring 100% cost recovery</w:t>
      </w:r>
    </w:p>
    <w:p>
      <w:pPr>
        <w:pStyle w:val="Compact"/>
        <w:numPr>
          <w:numId w:val="1001"/>
          <w:ilvl w:val="0"/>
        </w:numPr>
      </w:pPr>
      <w:r>
        <w:t xml:space="preserve">Review project cost forecasts, making sure that recasts are aligned to budgets including working with various Finance IT project managers to explain variances</w:t>
      </w:r>
    </w:p>
    <w:p>
      <w:pPr>
        <w:pStyle w:val="Compact"/>
        <w:numPr>
          <w:numId w:val="1001"/>
          <w:ilvl w:val="0"/>
        </w:numPr>
      </w:pPr>
      <w:r>
        <w:t xml:space="preserve">Prepare third party reports including upcoming renewals</w:t>
      </w:r>
    </w:p>
    <w:p>
      <w:pPr>
        <w:pStyle w:val="Compact"/>
        <w:numPr>
          <w:numId w:val="1001"/>
          <w:ilvl w:val="0"/>
        </w:numPr>
      </w:pPr>
      <w:r>
        <w:t xml:space="preserve">Produce exception reports for delinquent time reporting and following up for full compliance</w:t>
      </w:r>
    </w:p>
    <w:p>
      <w:pPr>
        <w:pStyle w:val="Compact"/>
        <w:numPr>
          <w:numId w:val="1001"/>
          <w:ilvl w:val="0"/>
        </w:numPr>
      </w:pPr>
      <w:r>
        <w:t xml:space="preserve">Ad-hoc reporting, as requested by your manager</w:t>
      </w:r>
    </w:p>
    <w:p>
      <w:pPr>
        <w:pStyle w:val="Heading2"/>
      </w:pPr>
      <w:bookmarkStart w:id="23" w:name="qualifications-for-business-analyst-management"/>
      <w:r>
        <w:t xml:space="preserve">Qualifications for business analyst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Extremely proficient in Power Point &amp; Excel</w:t>
      </w:r>
    </w:p>
    <w:p>
      <w:pPr>
        <w:pStyle w:val="Compact"/>
        <w:numPr>
          <w:numId w:val="1002"/>
          <w:ilvl w:val="0"/>
        </w:numPr>
      </w:pPr>
      <w:r>
        <w:t xml:space="preserve">At least 2 years in an analytical function</w:t>
      </w:r>
    </w:p>
    <w:p>
      <w:pPr>
        <w:pStyle w:val="Compact"/>
        <w:numPr>
          <w:numId w:val="1002"/>
          <w:ilvl w:val="0"/>
        </w:numPr>
      </w:pPr>
      <w:r>
        <w:t xml:space="preserve">Proactively acts upon opportunities and is a self-starter</w:t>
      </w:r>
    </w:p>
    <w:p>
      <w:pPr>
        <w:pStyle w:val="Compact"/>
        <w:numPr>
          <w:numId w:val="1002"/>
          <w:ilvl w:val="0"/>
        </w:numPr>
      </w:pPr>
      <w:r>
        <w:t xml:space="preserve">Understanding of Business Process Analysis practices and tools</w:t>
      </w:r>
    </w:p>
    <w:p>
      <w:pPr>
        <w:pStyle w:val="Compact"/>
        <w:numPr>
          <w:numId w:val="1002"/>
          <w:ilvl w:val="0"/>
        </w:numPr>
      </w:pPr>
      <w:r>
        <w:t xml:space="preserve">Strong planning skills, highly organized, self-motivated, customer oriented and able to work independently within a team</w:t>
      </w:r>
    </w:p>
    <w:p>
      <w:pPr>
        <w:pStyle w:val="Compact"/>
        <w:numPr>
          <w:numId w:val="1002"/>
          <w:ilvl w:val="0"/>
        </w:numPr>
      </w:pPr>
      <w:r>
        <w:t xml:space="preserve">Strong understanding of Business Process Analysis industry practices 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2021-10-28T13:15:41Z</dcterms:created>
  <dcterms:modified xsi:type="dcterms:W3CDTF">2021-10-28T13:15:41Z</dcterms:modified>
</cp:coreProperties>
</file>