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https://www.velvetjobs.com/job-descriptions/business-admin</w:t>
        </w:r>
      </w:hyperlink>
    </w:p>
    <w:p>
      <w:pPr>
        <w:pStyle w:val="Heading1"/>
      </w:pPr>
      <w:bookmarkStart w:id="21" w:name="example-of-business-admin-job-description"/>
      <w:r>
        <w:t xml:space="preserve">Example of Business Admin Job Description</w:t>
      </w:r>
      <w:bookmarkEnd w:id="21"/>
    </w:p>
    <w:p>
      <w:pPr>
        <w:pStyle w:val="Compact"/>
      </w:pPr>
      <w:r>
        <w:t xml:space="preserve">Our innovative and growing company is looking to fill the role of business admin.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dmin"/>
      <w:r>
        <w:t xml:space="preserve">Responsibilities for business admin</w:t>
      </w:r>
      <w:bookmarkEnd w:id="22"/>
    </w:p>
    <w:p>
      <w:pPr>
        <w:pStyle w:val="Compact"/>
        <w:numPr>
          <w:numId w:val="1001"/>
          <w:ilvl w:val="0"/>
        </w:numPr>
      </w:pPr>
      <w:r>
        <w:t xml:space="preserve">Maximize efficiency and improve profitability by directing and coordinating financial and budget processes</w:t>
      </w:r>
    </w:p>
    <w:p>
      <w:pPr>
        <w:pStyle w:val="Compact"/>
        <w:numPr>
          <w:numId w:val="1001"/>
          <w:ilvl w:val="0"/>
        </w:numPr>
      </w:pPr>
      <w:r>
        <w:t xml:space="preserve">Perform the required correction/adjustment on invoice level in Accounts Payable system due to incorrect registration, PO set up or vendor fault, handling complex queries and following special business process</w:t>
      </w:r>
    </w:p>
    <w:p>
      <w:pPr>
        <w:pStyle w:val="Compact"/>
        <w:numPr>
          <w:numId w:val="1001"/>
          <w:ilvl w:val="0"/>
        </w:numPr>
      </w:pPr>
      <w:r>
        <w:t xml:space="preserve">Act as Second level Accounts Payable Support</w:t>
      </w:r>
    </w:p>
    <w:p>
      <w:pPr>
        <w:pStyle w:val="Compact"/>
        <w:numPr>
          <w:numId w:val="1001"/>
          <w:ilvl w:val="0"/>
        </w:numPr>
      </w:pPr>
      <w:r>
        <w:t xml:space="preserve">Special handling, Insolvency, Late Payment Interest invoice processing</w:t>
      </w:r>
    </w:p>
    <w:p>
      <w:pPr>
        <w:pStyle w:val="Compact"/>
        <w:numPr>
          <w:numId w:val="1001"/>
          <w:ilvl w:val="0"/>
        </w:numPr>
      </w:pPr>
      <w:r>
        <w:t xml:space="preserve">Participation in the daily vendor master data creation and modification</w:t>
      </w:r>
    </w:p>
    <w:p>
      <w:pPr>
        <w:pStyle w:val="Compact"/>
        <w:numPr>
          <w:numId w:val="1001"/>
          <w:ilvl w:val="0"/>
        </w:numPr>
      </w:pPr>
      <w:r>
        <w:t xml:space="preserve">Generate reports about vendor records, helping for other teams and the base team activity</w:t>
      </w:r>
    </w:p>
    <w:p>
      <w:pPr>
        <w:pStyle w:val="Compact"/>
        <w:numPr>
          <w:numId w:val="1001"/>
          <w:ilvl w:val="0"/>
        </w:numPr>
      </w:pPr>
      <w:r>
        <w:t xml:space="preserve">Work with operating units to maintain required records</w:t>
      </w:r>
    </w:p>
    <w:p>
      <w:pPr>
        <w:pStyle w:val="Compact"/>
        <w:numPr>
          <w:numId w:val="1001"/>
          <w:ilvl w:val="0"/>
        </w:numPr>
      </w:pPr>
      <w:r>
        <w:t xml:space="preserve">Circulate activity reports of master data as per requested</w:t>
      </w:r>
    </w:p>
    <w:p>
      <w:pPr>
        <w:pStyle w:val="Compact"/>
        <w:numPr>
          <w:numId w:val="1001"/>
          <w:ilvl w:val="0"/>
        </w:numPr>
      </w:pPr>
      <w:r>
        <w:t xml:space="preserve">Assist with credit servicing function monitoring centrally underwritten and approved relationships for servicing requirements and covenant compliance</w:t>
      </w:r>
    </w:p>
    <w:p>
      <w:pPr>
        <w:pStyle w:val="Compact"/>
        <w:numPr>
          <w:numId w:val="1001"/>
          <w:ilvl w:val="0"/>
        </w:numPr>
      </w:pPr>
      <w:r>
        <w:t xml:space="preserve">Demonstrate ability to apply sound knowledge of banking, underwriting and commercial credit analysis principals</w:t>
      </w:r>
    </w:p>
    <w:p>
      <w:pPr>
        <w:pStyle w:val="Heading2"/>
      </w:pPr>
      <w:bookmarkStart w:id="23" w:name="qualifications-for-business-admin"/>
      <w:r>
        <w:t xml:space="preserve">Qualifications for business admin</w:t>
      </w:r>
      <w:bookmarkEnd w:id="23"/>
    </w:p>
    <w:p>
      <w:pPr>
        <w:pStyle w:val="Compact"/>
        <w:numPr>
          <w:numId w:val="1002"/>
          <w:ilvl w:val="0"/>
        </w:numPr>
      </w:pPr>
      <w:r>
        <w:t xml:space="preserve">Enhanced knowledge of MS Excel, MS Access</w:t>
      </w:r>
    </w:p>
    <w:p>
      <w:pPr>
        <w:pStyle w:val="Compact"/>
        <w:numPr>
          <w:numId w:val="1002"/>
          <w:ilvl w:val="0"/>
        </w:numPr>
      </w:pPr>
      <w:r>
        <w:t xml:space="preserve">Basic knowledge in MS Excel, MS Access</w:t>
      </w:r>
    </w:p>
    <w:p>
      <w:pPr>
        <w:pStyle w:val="Compact"/>
        <w:numPr>
          <w:numId w:val="1002"/>
          <w:ilvl w:val="0"/>
        </w:numPr>
      </w:pPr>
      <w:r>
        <w:t xml:space="preserve">College degree required with a major in Business, Accounting, or Finance preferred</w:t>
      </w:r>
    </w:p>
    <w:p>
      <w:pPr>
        <w:pStyle w:val="Compact"/>
        <w:numPr>
          <w:numId w:val="1002"/>
          <w:ilvl w:val="0"/>
        </w:numPr>
      </w:pPr>
      <w:r>
        <w:t xml:space="preserve">You will be involved in review and approve non-chargeable insertion orders in Sales force CRM system</w:t>
      </w:r>
    </w:p>
    <w:p>
      <w:pPr>
        <w:pStyle w:val="Compact"/>
        <w:numPr>
          <w:numId w:val="1002"/>
          <w:ilvl w:val="0"/>
        </w:numPr>
      </w:pPr>
      <w:r>
        <w:t xml:space="preserve">Follows PM defined best practice processes and procedures in the execution of responsibilities, and is able to provide support for tasks not documented by the PM with guidance from project leadership</w:t>
      </w:r>
    </w:p>
    <w:p>
      <w:pPr>
        <w:pStyle w:val="Compact"/>
        <w:numPr>
          <w:numId w:val="1002"/>
          <w:ilvl w:val="0"/>
        </w:numPr>
      </w:pPr>
      <w:r>
        <w:t xml:space="preserve">Develops necessary professional, operational, system, tool and personal management skills to function effectively in a remote services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2021-10-28T12:57:46Z</dcterms:created>
  <dcterms:modified xsi:type="dcterms:W3CDTF">2021-10-28T12:57:46Z</dcterms:modified>
</cp:coreProperties>
</file>