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https://www.velvetjobs.com/job-descriptions/bus-systems-analyst</w:t>
        </w:r>
      </w:hyperlink>
    </w:p>
    <w:p>
      <w:pPr>
        <w:pStyle w:val="Heading1"/>
      </w:pPr>
      <w:bookmarkStart w:id="21" w:name="example-of-bus-systems-analyst-job-description"/>
      <w:r>
        <w:t xml:space="preserve">Example of Bus Systems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 systems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-systems-analyst"/>
      <w:r>
        <w:t xml:space="preserve">Responsibilities for bus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Interaction with a wide range of personnel from individual contributors to executive-level clinical and IT leaders</w:t>
      </w:r>
    </w:p>
    <w:p>
      <w:pPr>
        <w:pStyle w:val="Compact"/>
        <w:numPr>
          <w:numId w:val="1001"/>
          <w:ilvl w:val="0"/>
        </w:numPr>
      </w:pPr>
      <w:r>
        <w:t xml:space="preserve">Strong verbal and written communication skills with the ability to manage key messages upward, across, and down throughout both business organizations and the Global IT organization</w:t>
      </w:r>
    </w:p>
    <w:p>
      <w:pPr>
        <w:pStyle w:val="Compact"/>
        <w:numPr>
          <w:numId w:val="1001"/>
          <w:ilvl w:val="0"/>
        </w:numPr>
      </w:pPr>
      <w:r>
        <w:t xml:space="preserve">Drive business representatives through Global IT’s governance steps and activities (solution selection, cloud governance, ATGC, etc)</w:t>
      </w:r>
    </w:p>
    <w:p>
      <w:pPr>
        <w:pStyle w:val="Compact"/>
        <w:numPr>
          <w:numId w:val="1001"/>
          <w:ilvl w:val="0"/>
        </w:numPr>
      </w:pPr>
      <w:r>
        <w:t xml:space="preserve">Strong understanding of IT compliance methodologies such as MSCM, including a solid understanding of how to establish and retain the validated state of an IT system along with IT Global processes</w:t>
      </w:r>
    </w:p>
    <w:p>
      <w:pPr>
        <w:pStyle w:val="Compact"/>
        <w:numPr>
          <w:numId w:val="1001"/>
          <w:ilvl w:val="0"/>
        </w:numPr>
      </w:pPr>
      <w:r>
        <w:t xml:space="preserve">Work with stakeholders as a business analyst to elicit, document, and refine technical user requirements to meet clinical business needs</w:t>
      </w:r>
    </w:p>
    <w:p>
      <w:pPr>
        <w:pStyle w:val="Compact"/>
        <w:numPr>
          <w:numId w:val="1001"/>
          <w:ilvl w:val="0"/>
        </w:numPr>
      </w:pPr>
      <w:r>
        <w:t xml:space="preserve">Work with software developers to implement UX designs and perform Quality Assurance on UX designs</w:t>
      </w:r>
    </w:p>
    <w:p>
      <w:pPr>
        <w:pStyle w:val="Compact"/>
        <w:numPr>
          <w:numId w:val="1001"/>
          <w:ilvl w:val="0"/>
        </w:numPr>
      </w:pPr>
      <w:r>
        <w:t xml:space="preserve">Provides analysis in identifying and evaluating system requirements, applications, and/or processes</w:t>
      </w:r>
    </w:p>
    <w:p>
      <w:pPr>
        <w:pStyle w:val="Compact"/>
        <w:numPr>
          <w:numId w:val="1001"/>
          <w:ilvl w:val="0"/>
        </w:numPr>
      </w:pPr>
      <w:r>
        <w:t xml:space="preserve">Analyze requests to ensure system requirements are met to allow for sales and collections processes and procedures</w:t>
      </w:r>
    </w:p>
    <w:p>
      <w:pPr>
        <w:pStyle w:val="Compact"/>
        <w:numPr>
          <w:numId w:val="1001"/>
          <w:ilvl w:val="0"/>
        </w:numPr>
      </w:pPr>
      <w:r>
        <w:t xml:space="preserve">Communicates with internal business owners (sales, collections, finance, etc) when needed</w:t>
      </w:r>
    </w:p>
    <w:p>
      <w:pPr>
        <w:pStyle w:val="Compact"/>
        <w:numPr>
          <w:numId w:val="1001"/>
          <w:ilvl w:val="0"/>
        </w:numPr>
      </w:pPr>
      <w:r>
        <w:t xml:space="preserve">Gather data and process system updates based on billing quidelines</w:t>
      </w:r>
    </w:p>
    <w:p>
      <w:pPr>
        <w:pStyle w:val="Heading2"/>
      </w:pPr>
      <w:bookmarkStart w:id="23" w:name="qualifications-for-bus-systems-analyst"/>
      <w:r>
        <w:t xml:space="preserve">Qualifications for bus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6-10 years working experience with Bachelors, 5-8 years working experience with Masters</w:t>
      </w:r>
    </w:p>
    <w:p>
      <w:pPr>
        <w:pStyle w:val="Compact"/>
        <w:numPr>
          <w:numId w:val="1002"/>
          <w:ilvl w:val="0"/>
        </w:numPr>
      </w:pPr>
      <w:r>
        <w:t xml:space="preserve">Strong business analysis skills, good understanding of the SAP modules (FICO preferred)</w:t>
      </w:r>
    </w:p>
    <w:p>
      <w:pPr>
        <w:pStyle w:val="Compact"/>
        <w:numPr>
          <w:numId w:val="1002"/>
          <w:ilvl w:val="0"/>
        </w:numPr>
      </w:pPr>
      <w:r>
        <w:t xml:space="preserve">Experience on multiple SAP modules will be a plus</w:t>
      </w:r>
    </w:p>
    <w:p>
      <w:pPr>
        <w:pStyle w:val="Compact"/>
        <w:numPr>
          <w:numId w:val="1002"/>
          <w:ilvl w:val="0"/>
        </w:numPr>
      </w:pPr>
      <w:r>
        <w:t xml:space="preserve">In-house SAP analyst experience will be a plus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excellent ability to work with global, regional and local business stakeholders</w:t>
      </w:r>
    </w:p>
    <w:p>
      <w:pPr>
        <w:pStyle w:val="Compact"/>
        <w:numPr>
          <w:numId w:val="1002"/>
          <w:ilvl w:val="0"/>
        </w:numPr>
      </w:pPr>
      <w:r>
        <w:t xml:space="preserve">System integration knowledge and affinity with technical language and code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2021-10-28T13:19:03Z</dcterms:created>
  <dcterms:modified xsi:type="dcterms:W3CDTF">2021-10-28T13:19:03Z</dcterms:modified>
</cp:coreProperties>
</file>