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https://www.velvetjobs.com/job-descriptions/bus-sys-analyst</w:t>
        </w:r>
      </w:hyperlink>
    </w:p>
    <w:p>
      <w:pPr>
        <w:pStyle w:val="Heading1"/>
      </w:pPr>
      <w:bookmarkStart w:id="21" w:name="example-of-bus-sys-analyst-job-description"/>
      <w:r>
        <w:t xml:space="preserve">Example of Bus SYS Analyst Job Description</w:t>
      </w:r>
      <w:bookmarkEnd w:id="21"/>
    </w:p>
    <w:p>
      <w:pPr>
        <w:pStyle w:val="Compact"/>
      </w:pPr>
      <w:r>
        <w:t xml:space="preserve">Our company is looking for a bus SYS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sys-analyst"/>
      <w:r>
        <w:t xml:space="preserve">Responsibilities for bus SYS analyst</w:t>
      </w:r>
      <w:bookmarkEnd w:id="22"/>
    </w:p>
    <w:p>
      <w:pPr>
        <w:pStyle w:val="Compact"/>
        <w:numPr>
          <w:numId w:val="1001"/>
          <w:ilvl w:val="0"/>
        </w:numPr>
      </w:pPr>
      <w:r>
        <w:t xml:space="preserve">Learn new technologies and systems to advance knowledge of operation and process improvements, consulting SME's or leadership as needed to gain this understanding</w:t>
      </w:r>
    </w:p>
    <w:p>
      <w:pPr>
        <w:pStyle w:val="Compact"/>
        <w:numPr>
          <w:numId w:val="1001"/>
          <w:ilvl w:val="0"/>
        </w:numPr>
      </w:pPr>
      <w:r>
        <w:t xml:space="preserve">Knowledge of Six Sigma, TQM or other project and process management systems</w:t>
      </w:r>
    </w:p>
    <w:p>
      <w:pPr>
        <w:pStyle w:val="Compact"/>
        <w:numPr>
          <w:numId w:val="1001"/>
          <w:ilvl w:val="0"/>
        </w:numPr>
      </w:pPr>
      <w:r>
        <w:t xml:space="preserve">Communicate compliance requirements to Feature Development Team</w:t>
      </w:r>
    </w:p>
    <w:p>
      <w:pPr>
        <w:pStyle w:val="Compact"/>
        <w:numPr>
          <w:numId w:val="1001"/>
          <w:ilvl w:val="0"/>
        </w:numPr>
      </w:pPr>
      <w:r>
        <w:t xml:space="preserve">Track the progress on compliance requirements (DARP, DR, SOX, PCI)</w:t>
      </w:r>
    </w:p>
    <w:p>
      <w:pPr>
        <w:pStyle w:val="Compact"/>
        <w:numPr>
          <w:numId w:val="1001"/>
          <w:ilvl w:val="0"/>
        </w:numPr>
      </w:pPr>
      <w:r>
        <w:t xml:space="preserve">Accountable for fulfilling the compliance needs</w:t>
      </w:r>
    </w:p>
    <w:p>
      <w:pPr>
        <w:pStyle w:val="Compact"/>
        <w:numPr>
          <w:numId w:val="1001"/>
          <w:ilvl w:val="0"/>
        </w:numPr>
      </w:pPr>
      <w:r>
        <w:t xml:space="preserve">Coordinates across local subject matter experts</w:t>
      </w:r>
    </w:p>
    <w:p>
      <w:pPr>
        <w:pStyle w:val="Compact"/>
        <w:numPr>
          <w:numId w:val="1001"/>
          <w:ilvl w:val="0"/>
        </w:numPr>
      </w:pPr>
      <w:r>
        <w:t xml:space="preserve">Assist Development and Support teams with identification of key compliance metrics</w:t>
      </w:r>
    </w:p>
    <w:p>
      <w:pPr>
        <w:pStyle w:val="Compact"/>
        <w:numPr>
          <w:numId w:val="1001"/>
          <w:ilvl w:val="0"/>
        </w:numPr>
      </w:pPr>
      <w:r>
        <w:t xml:space="preserve">An understanding of IT constraints and the ability to negotiate to a positive program outcome is required</w:t>
      </w:r>
    </w:p>
    <w:p>
      <w:pPr>
        <w:pStyle w:val="Compact"/>
        <w:numPr>
          <w:numId w:val="1001"/>
          <w:ilvl w:val="0"/>
        </w:numPr>
      </w:pPr>
      <w:r>
        <w:t xml:space="preserve">Production support of large scale ERP system across multiple geographies</w:t>
      </w:r>
    </w:p>
    <w:p>
      <w:pPr>
        <w:pStyle w:val="Compact"/>
        <w:numPr>
          <w:numId w:val="1001"/>
          <w:ilvl w:val="0"/>
        </w:numPr>
      </w:pPr>
      <w:r>
        <w:t xml:space="preserve">Scheduling of resources for production support including weekend coverage</w:t>
      </w:r>
    </w:p>
    <w:p>
      <w:pPr>
        <w:pStyle w:val="Heading2"/>
      </w:pPr>
      <w:bookmarkStart w:id="23" w:name="qualifications-for-bus-sys-analyst"/>
      <w:r>
        <w:t xml:space="preserve">Qualifications for bus SYS analyst</w:t>
      </w:r>
      <w:bookmarkEnd w:id="23"/>
    </w:p>
    <w:p>
      <w:pPr>
        <w:pStyle w:val="Compact"/>
        <w:numPr>
          <w:numId w:val="1002"/>
          <w:ilvl w:val="0"/>
        </w:numPr>
      </w:pPr>
      <w:r>
        <w:t xml:space="preserve">Six Sigma experience/certification a plus</w:t>
      </w:r>
    </w:p>
    <w:p>
      <w:pPr>
        <w:pStyle w:val="Compact"/>
        <w:numPr>
          <w:numId w:val="1002"/>
          <w:ilvl w:val="0"/>
        </w:numPr>
      </w:pPr>
      <w:r>
        <w:t xml:space="preserve">SQL Server/.NET experience a plus</w:t>
      </w:r>
    </w:p>
    <w:p>
      <w:pPr>
        <w:pStyle w:val="Compact"/>
        <w:numPr>
          <w:numId w:val="1002"/>
          <w:ilvl w:val="0"/>
        </w:numPr>
      </w:pPr>
      <w:r>
        <w:t xml:space="preserve">XML/EDI experience a plus</w:t>
      </w:r>
    </w:p>
    <w:p>
      <w:pPr>
        <w:pStyle w:val="Compact"/>
        <w:numPr>
          <w:numId w:val="1002"/>
          <w:ilvl w:val="0"/>
        </w:numPr>
      </w:pPr>
      <w:r>
        <w:t xml:space="preserve">Functional Understanding of Supply Chain Management , Imaging or Software licensing experience would be preferred</w:t>
      </w:r>
    </w:p>
    <w:p>
      <w:pPr>
        <w:pStyle w:val="Compact"/>
        <w:numPr>
          <w:numId w:val="1002"/>
          <w:ilvl w:val="0"/>
        </w:numPr>
      </w:pPr>
      <w:r>
        <w:t xml:space="preserve">Lead team in resolution production related issues and performing root cause analysis</w:t>
      </w:r>
    </w:p>
    <w:p>
      <w:pPr>
        <w:pStyle w:val="Compact"/>
        <w:numPr>
          <w:numId w:val="1002"/>
          <w:ilvl w:val="0"/>
        </w:numPr>
      </w:pPr>
      <w:r>
        <w:t xml:space="preserve">Undergraduate degree and 6-8 years’ experience in financial system design, automation and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sy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sy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2021-10-28T13:08:16Z</dcterms:created>
  <dcterms:modified xsi:type="dcterms:W3CDTF">2021-10-28T13:08:16Z</dcterms:modified>
</cp:coreProperties>
</file>