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</w:t>
        </w:r>
      </w:hyperlink>
    </w:p>
    <w:p>
      <w:pPr>
        <w:pStyle w:val="Heading1"/>
      </w:pPr>
      <w:bookmarkStart w:id="21" w:name="example-of-building-job-description"/>
      <w:r>
        <w:t xml:space="preserve">Example of Building Job Description</w:t>
      </w:r>
      <w:bookmarkEnd w:id="21"/>
    </w:p>
    <w:p>
      <w:pPr>
        <w:pStyle w:val="Compact"/>
      </w:pPr>
      <w:r>
        <w:t xml:space="preserve">Our company is hiring for a building.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ilding"/>
      <w:r>
        <w:t xml:space="preserve">Responsibilities for building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all relevant performance indicators and use performance information to continually improve services and to provide information, identifying opportunities for continuous improvement and increased effectiveness of services provided</w:t>
      </w:r>
    </w:p>
    <w:p>
      <w:pPr>
        <w:pStyle w:val="Compact"/>
        <w:numPr>
          <w:numId w:val="1001"/>
          <w:ilvl w:val="0"/>
        </w:numPr>
      </w:pPr>
      <w:r>
        <w:t xml:space="preserve">Serve as property operations / maintenance point of contact for facilities’ issues in complex facilities as defined above</w:t>
      </w:r>
    </w:p>
    <w:p>
      <w:pPr>
        <w:pStyle w:val="Compact"/>
        <w:numPr>
          <w:numId w:val="1001"/>
          <w:ilvl w:val="0"/>
        </w:numPr>
      </w:pPr>
      <w:r>
        <w:t xml:space="preserve">May supervise student workers</w:t>
      </w:r>
    </w:p>
    <w:p>
      <w:pPr>
        <w:pStyle w:val="Compact"/>
        <w:numPr>
          <w:numId w:val="1001"/>
          <w:ilvl w:val="0"/>
        </w:numPr>
      </w:pPr>
      <w:r>
        <w:t xml:space="preserve">Provide miscellaneous building services such as assisting electronics technicians or electricians in the moving or installation of equipment</w:t>
      </w:r>
    </w:p>
    <w:p>
      <w:pPr>
        <w:pStyle w:val="Compact"/>
        <w:numPr>
          <w:numId w:val="1001"/>
          <w:ilvl w:val="0"/>
        </w:numPr>
      </w:pPr>
      <w:r>
        <w:t xml:space="preserve">Maintain work log and various maintenance reports, records and inventories</w:t>
      </w:r>
    </w:p>
    <w:p>
      <w:pPr>
        <w:pStyle w:val="Compact"/>
        <w:numPr>
          <w:numId w:val="1001"/>
          <w:ilvl w:val="0"/>
        </w:numPr>
      </w:pPr>
      <w:r>
        <w:t xml:space="preserve">Maintain and monitor inventory of maintenance supplies, replacement parts and production supplies</w:t>
      </w:r>
    </w:p>
    <w:p>
      <w:pPr>
        <w:pStyle w:val="Compact"/>
        <w:numPr>
          <w:numId w:val="1001"/>
          <w:ilvl w:val="0"/>
        </w:numPr>
      </w:pPr>
      <w:r>
        <w:t xml:space="preserve">Identify and resolve building maintenance, equipment repairs and safety issues and follow through to completion</w:t>
      </w:r>
    </w:p>
    <w:p>
      <w:pPr>
        <w:pStyle w:val="Compact"/>
        <w:numPr>
          <w:numId w:val="1001"/>
          <w:ilvl w:val="0"/>
        </w:numPr>
      </w:pPr>
      <w:r>
        <w:t xml:space="preserve">Monitor building temperatures, making necessary adjustments as dictated by temperatures, tenant requirements</w:t>
      </w:r>
    </w:p>
    <w:p>
      <w:pPr>
        <w:pStyle w:val="Compact"/>
        <w:numPr>
          <w:numId w:val="1001"/>
          <w:ilvl w:val="0"/>
        </w:numPr>
      </w:pPr>
      <w:r>
        <w:t xml:space="preserve">Perform scheduled preventative maintenance routines on, fan room equipment, cooling tower, all motors, all house pumps and sump pumps</w:t>
      </w:r>
    </w:p>
    <w:p>
      <w:pPr>
        <w:pStyle w:val="Compact"/>
        <w:numPr>
          <w:numId w:val="1001"/>
          <w:ilvl w:val="0"/>
        </w:numPr>
      </w:pPr>
      <w:r>
        <w:t xml:space="preserve">Respond/Report janitorial issues to Building Management</w:t>
      </w:r>
    </w:p>
    <w:p>
      <w:pPr>
        <w:pStyle w:val="Heading2"/>
      </w:pPr>
      <w:bookmarkStart w:id="23" w:name="qualifications-for-building"/>
      <w:r>
        <w:t xml:space="preserve">Qualifications for building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operate a computer, mail machine, and other standard office equipment</w:t>
      </w:r>
    </w:p>
    <w:p>
      <w:pPr>
        <w:pStyle w:val="Compact"/>
        <w:numPr>
          <w:numId w:val="1002"/>
          <w:ilvl w:val="0"/>
        </w:numPr>
      </w:pPr>
      <w:r>
        <w:t xml:space="preserve">Be committed to achieving Chartered status within a demanding commercial environment</w:t>
      </w:r>
    </w:p>
    <w:p>
      <w:pPr>
        <w:pStyle w:val="Compact"/>
        <w:numPr>
          <w:numId w:val="1002"/>
          <w:ilvl w:val="0"/>
        </w:numPr>
      </w:pPr>
      <w:r>
        <w:t xml:space="preserve">Be IT literate –A sound working knowledge of Microsoft Office and other software packages, including CAD experienced</w:t>
      </w:r>
    </w:p>
    <w:p>
      <w:pPr>
        <w:pStyle w:val="Compact"/>
        <w:numPr>
          <w:numId w:val="1002"/>
          <w:ilvl w:val="0"/>
        </w:numPr>
      </w:pPr>
      <w:r>
        <w:t xml:space="preserve">Create and maintain weekly schedule for all staff based on business demand</w:t>
      </w:r>
    </w:p>
    <w:p>
      <w:pPr>
        <w:pStyle w:val="Compact"/>
        <w:numPr>
          <w:numId w:val="1002"/>
          <w:ilvl w:val="0"/>
        </w:numPr>
      </w:pPr>
      <w:r>
        <w:t xml:space="preserve">Create and maintain weekly schedule for all time off (Vac, Training, Meetings)</w:t>
      </w:r>
    </w:p>
    <w:p>
      <w:pPr>
        <w:pStyle w:val="Compact"/>
        <w:numPr>
          <w:numId w:val="1002"/>
          <w:ilvl w:val="0"/>
        </w:numPr>
      </w:pPr>
      <w:r>
        <w:t xml:space="preserve">Facilitate weekly resource planning meetings with Team Leads, Agency Provider and Training team to review weekly &amp; monthly overall building manpower planning to ensure operation and project requirements are managed effectively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