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https://www.velvetjobs.com/job-descriptions/building-maintenance-supervisor</w:t>
        </w:r>
      </w:hyperlink>
    </w:p>
    <w:p>
      <w:pPr>
        <w:pStyle w:val="Heading1"/>
      </w:pPr>
      <w:bookmarkStart w:id="21" w:name="example-of-building-maintenance-supervisor-job-description"/>
      <w:r>
        <w:t xml:space="preserve">Example of Building Maintenance Supervisor Job Description</w:t>
      </w:r>
      <w:bookmarkEnd w:id="21"/>
    </w:p>
    <w:p>
      <w:pPr>
        <w:pStyle w:val="Compact"/>
      </w:pPr>
      <w:r>
        <w:t xml:space="preserve">Our company is growing rapidly and is searching for experienced candidates for the position of building maintenance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ilding-maintenance-supervisor"/>
      <w:r>
        <w:t xml:space="preserve">Responsibilities for building maintenance supervisor</w:t>
      </w:r>
      <w:bookmarkEnd w:id="22"/>
    </w:p>
    <w:p>
      <w:pPr>
        <w:pStyle w:val="Compact"/>
        <w:numPr>
          <w:numId w:val="1001"/>
          <w:ilvl w:val="0"/>
        </w:numPr>
      </w:pPr>
      <w:r>
        <w:t xml:space="preserve">Daily safety meetings to ensure company safety and environmental policies are followed</w:t>
      </w:r>
    </w:p>
    <w:p>
      <w:pPr>
        <w:pStyle w:val="Compact"/>
        <w:numPr>
          <w:numId w:val="1001"/>
          <w:ilvl w:val="0"/>
        </w:numPr>
      </w:pPr>
      <w:r>
        <w:t xml:space="preserve">Oversees all Utilities / Facilities Electrical maintenance and repairs</w:t>
      </w:r>
    </w:p>
    <w:p>
      <w:pPr>
        <w:pStyle w:val="Compact"/>
        <w:numPr>
          <w:numId w:val="1001"/>
          <w:ilvl w:val="0"/>
        </w:numPr>
      </w:pPr>
      <w:r>
        <w:t xml:space="preserve">Maintaining equipment for efficient operation within maintenance budget</w:t>
      </w:r>
    </w:p>
    <w:p>
      <w:pPr>
        <w:pStyle w:val="Compact"/>
        <w:numPr>
          <w:numId w:val="1001"/>
          <w:ilvl w:val="0"/>
        </w:numPr>
      </w:pPr>
      <w:r>
        <w:t xml:space="preserve">Seeks continuous improvement in the Maintenance Department employees and the efficiencies of the production lines</w:t>
      </w:r>
    </w:p>
    <w:p>
      <w:pPr>
        <w:pStyle w:val="Compact"/>
        <w:numPr>
          <w:numId w:val="1001"/>
          <w:ilvl w:val="0"/>
        </w:numPr>
      </w:pPr>
      <w:r>
        <w:t xml:space="preserve">Ensures that the highest level of OSHA safety standards are followed and safety meetings are held on a regular basis</w:t>
      </w:r>
    </w:p>
    <w:p>
      <w:pPr>
        <w:pStyle w:val="Compact"/>
        <w:numPr>
          <w:numId w:val="1001"/>
          <w:ilvl w:val="0"/>
        </w:numPr>
      </w:pPr>
      <w:r>
        <w:t xml:space="preserve">Confers with other supervisors to coordinate activities with other departments (to ensure issues are resolved quickly)</w:t>
      </w:r>
    </w:p>
    <w:p>
      <w:pPr>
        <w:pStyle w:val="Compact"/>
        <w:numPr>
          <w:numId w:val="1001"/>
          <w:ilvl w:val="0"/>
        </w:numPr>
      </w:pPr>
      <w:r>
        <w:t xml:space="preserve">Performs activities of technicians supervised in addition to foreman/supervisory tasks</w:t>
      </w:r>
    </w:p>
    <w:p>
      <w:pPr>
        <w:pStyle w:val="Compact"/>
        <w:numPr>
          <w:numId w:val="1001"/>
          <w:ilvl w:val="0"/>
        </w:numPr>
      </w:pPr>
      <w:r>
        <w:t xml:space="preserve">Pump service, removal and cleaning of strainers, replacement of mechanical seals, lubrication and replacement of bearings and alignment of drive couplings</w:t>
      </w:r>
    </w:p>
    <w:p>
      <w:pPr>
        <w:pStyle w:val="Compact"/>
        <w:numPr>
          <w:numId w:val="1001"/>
          <w:ilvl w:val="0"/>
        </w:numPr>
      </w:pPr>
      <w:r>
        <w:t xml:space="preserve">Replace air filters, align drive belts, bearing lubrication and cleaning of heat exchangers, coils and dampers</w:t>
      </w:r>
    </w:p>
    <w:p>
      <w:pPr>
        <w:pStyle w:val="Compact"/>
        <w:numPr>
          <w:numId w:val="1001"/>
          <w:ilvl w:val="0"/>
        </w:numPr>
      </w:pPr>
      <w:r>
        <w:t xml:space="preserve">Daily testing and adjustment of water treatment levels to maintain and inhibit corrosion of cooling tower, closed loop heating and cooling systems</w:t>
      </w:r>
    </w:p>
    <w:p>
      <w:pPr>
        <w:pStyle w:val="Heading2"/>
      </w:pPr>
      <w:bookmarkStart w:id="23" w:name="qualifications-for-building-maintenance-supervisor"/>
      <w:r>
        <w:t xml:space="preserve">Qualifications for building maintenance supervisor</w:t>
      </w:r>
      <w:bookmarkEnd w:id="23"/>
    </w:p>
    <w:p>
      <w:pPr>
        <w:pStyle w:val="Compact"/>
        <w:numPr>
          <w:numId w:val="1002"/>
          <w:ilvl w:val="0"/>
        </w:numPr>
      </w:pPr>
      <w:r>
        <w:t xml:space="preserve">Demonstrate ability to stand, walk on level, uneven and slippery surfaces, sit, squat, kneel, reach through low and high ranges and exhibit normal balance and coordination</w:t>
      </w:r>
    </w:p>
    <w:p>
      <w:pPr>
        <w:pStyle w:val="Compact"/>
        <w:numPr>
          <w:numId w:val="1002"/>
          <w:ilvl w:val="0"/>
        </w:numPr>
      </w:pPr>
      <w:r>
        <w:t xml:space="preserve">Bachelor’s degree in Project Management, Construction Management, Business or other related field</w:t>
      </w:r>
    </w:p>
    <w:p>
      <w:pPr>
        <w:pStyle w:val="Compact"/>
        <w:numPr>
          <w:numId w:val="1002"/>
          <w:ilvl w:val="0"/>
        </w:numPr>
      </w:pPr>
      <w:r>
        <w:t xml:space="preserve">The ability to work with snow removal equipment under varying weather conditions</w:t>
      </w:r>
    </w:p>
    <w:p>
      <w:pPr>
        <w:pStyle w:val="Compact"/>
        <w:numPr>
          <w:numId w:val="1002"/>
          <w:ilvl w:val="0"/>
        </w:numPr>
      </w:pPr>
      <w:r>
        <w:t xml:space="preserve">Bachelor’s Degree in Engineering (Civil, Electrical, Mechanical or equivalent) required</w:t>
      </w:r>
    </w:p>
    <w:p>
      <w:pPr>
        <w:pStyle w:val="Compact"/>
        <w:numPr>
          <w:numId w:val="1002"/>
          <w:ilvl w:val="0"/>
        </w:numPr>
      </w:pPr>
      <w:r>
        <w:t xml:space="preserve">Associate’s (A.A.) degree or equivalent experience from a 2-year technical school required</w:t>
      </w:r>
    </w:p>
    <w:p>
      <w:pPr>
        <w:pStyle w:val="Compact"/>
        <w:numPr>
          <w:numId w:val="1002"/>
          <w:ilvl w:val="0"/>
        </w:numPr>
      </w:pPr>
      <w:r>
        <w:t xml:space="preserve">Minimum of eight (8) years related work experience in related fields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maintenan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maintenan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2021-10-28T13:18:52Z</dcterms:created>
  <dcterms:modified xsi:type="dcterms:W3CDTF">2021-10-28T13:18:52Z</dcterms:modified>
</cp:coreProperties>
</file>