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https://www.velvetjobs.com/job-descriptions/brokerage-coordinator</w:t>
        </w:r>
      </w:hyperlink>
    </w:p>
    <w:p>
      <w:pPr>
        <w:pStyle w:val="Heading1"/>
      </w:pPr>
      <w:bookmarkStart w:id="21" w:name="example-of-brokerage-coordinator-job-description"/>
      <w:r>
        <w:t xml:space="preserve">Example of Brokerage Coordinator Job Description</w:t>
      </w:r>
      <w:bookmarkEnd w:id="21"/>
    </w:p>
    <w:p>
      <w:pPr>
        <w:pStyle w:val="Compact"/>
      </w:pPr>
      <w:r>
        <w:t xml:space="preserve">Our company is searching for experienced candidates for the position of brokerage coordinator.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brokerage-coordinator"/>
      <w:r>
        <w:t xml:space="preserve">Responsibilities for brokerage coordinator</w:t>
      </w:r>
      <w:bookmarkEnd w:id="22"/>
    </w:p>
    <w:p>
      <w:pPr>
        <w:pStyle w:val="Compact"/>
        <w:numPr>
          <w:numId w:val="1001"/>
          <w:ilvl w:val="0"/>
        </w:numPr>
      </w:pPr>
      <w:r>
        <w:t xml:space="preserve">Monitor Automated Broker Interface (ABI) transmissions and correct errors when required</w:t>
      </w:r>
    </w:p>
    <w:p>
      <w:pPr>
        <w:pStyle w:val="Compact"/>
        <w:numPr>
          <w:numId w:val="1001"/>
          <w:ilvl w:val="0"/>
        </w:numPr>
      </w:pPr>
      <w:r>
        <w:t xml:space="preserve">Ensure prompt movement of cargo by obtaining freight release and communicating with carriers</w:t>
      </w:r>
    </w:p>
    <w:p>
      <w:pPr>
        <w:pStyle w:val="Compact"/>
        <w:numPr>
          <w:numId w:val="1001"/>
          <w:ilvl w:val="0"/>
        </w:numPr>
      </w:pPr>
      <w:r>
        <w:t xml:space="preserve">Create mass email campaigns via Exact Target, CRM</w:t>
      </w:r>
    </w:p>
    <w:p>
      <w:pPr>
        <w:pStyle w:val="Compact"/>
        <w:numPr>
          <w:numId w:val="1001"/>
          <w:ilvl w:val="0"/>
        </w:numPr>
      </w:pPr>
      <w:r>
        <w:t xml:space="preserve">Documents, , to ensure that all parties have copies of required documents</w:t>
      </w:r>
    </w:p>
    <w:p>
      <w:pPr>
        <w:pStyle w:val="Compact"/>
        <w:numPr>
          <w:numId w:val="1001"/>
          <w:ilvl w:val="0"/>
        </w:numPr>
      </w:pPr>
      <w:r>
        <w:t xml:space="preserve">Develop carrier base for designated customer(s)</w:t>
      </w:r>
    </w:p>
    <w:p>
      <w:pPr>
        <w:pStyle w:val="Compact"/>
        <w:numPr>
          <w:numId w:val="1001"/>
          <w:ilvl w:val="0"/>
        </w:numPr>
      </w:pPr>
      <w:r>
        <w:t xml:space="preserve">Establish customer and carrier relationships that go beyond dollars and cents</w:t>
      </w:r>
    </w:p>
    <w:p>
      <w:pPr>
        <w:pStyle w:val="Compact"/>
        <w:numPr>
          <w:numId w:val="1001"/>
          <w:ilvl w:val="0"/>
        </w:numPr>
      </w:pPr>
      <w:r>
        <w:t xml:space="preserve">Implement planning and workload allocation, for the project management group</w:t>
      </w:r>
    </w:p>
    <w:p>
      <w:pPr>
        <w:pStyle w:val="Compact"/>
        <w:numPr>
          <w:numId w:val="1001"/>
          <w:ilvl w:val="0"/>
        </w:numPr>
      </w:pPr>
      <w:r>
        <w:t xml:space="preserve">Reviews Deal Management calculations for accuracy</w:t>
      </w:r>
    </w:p>
    <w:p>
      <w:pPr>
        <w:pStyle w:val="Compact"/>
        <w:numPr>
          <w:numId w:val="1001"/>
          <w:ilvl w:val="0"/>
        </w:numPr>
      </w:pPr>
      <w:r>
        <w:t xml:space="preserve">Coordinates marketing, design, research, reporting, financial analysis, as it relates to marketing packages</w:t>
      </w:r>
    </w:p>
    <w:p>
      <w:pPr>
        <w:pStyle w:val="Compact"/>
        <w:numPr>
          <w:numId w:val="1001"/>
          <w:ilvl w:val="0"/>
        </w:numPr>
      </w:pPr>
      <w:r>
        <w:t xml:space="preserve">Prepares market surveys/tour books</w:t>
      </w:r>
    </w:p>
    <w:p>
      <w:pPr>
        <w:pStyle w:val="Heading2"/>
      </w:pPr>
      <w:bookmarkStart w:id="23" w:name="qualifications-for-brokerage-coordinator"/>
      <w:r>
        <w:t xml:space="preserve">Qualifications for brokerage coordinator</w:t>
      </w:r>
      <w:bookmarkEnd w:id="23"/>
    </w:p>
    <w:p>
      <w:pPr>
        <w:pStyle w:val="Compact"/>
        <w:numPr>
          <w:numId w:val="1002"/>
          <w:ilvl w:val="0"/>
        </w:numPr>
      </w:pPr>
      <w:r>
        <w:t xml:space="preserve">Strong working knowledge of product classification using the Harmonized Tariff Schedule</w:t>
      </w:r>
    </w:p>
    <w:p>
      <w:pPr>
        <w:pStyle w:val="Compact"/>
        <w:numPr>
          <w:numId w:val="1002"/>
          <w:ilvl w:val="0"/>
        </w:numPr>
      </w:pPr>
      <w:r>
        <w:t xml:space="preserve">Strong working knowledge of other federal agency regulations and requirements for imports</w:t>
      </w:r>
    </w:p>
    <w:p>
      <w:pPr>
        <w:pStyle w:val="Compact"/>
        <w:numPr>
          <w:numId w:val="1002"/>
          <w:ilvl w:val="0"/>
        </w:numPr>
      </w:pPr>
      <w:r>
        <w:t xml:space="preserve">Excellent data entry and organizational skills</w:t>
      </w:r>
    </w:p>
    <w:p>
      <w:pPr>
        <w:pStyle w:val="Compact"/>
        <w:numPr>
          <w:numId w:val="1002"/>
          <w:ilvl w:val="0"/>
        </w:numPr>
      </w:pPr>
      <w:r>
        <w:t xml:space="preserve">This individual should be very organized and detail-oriented, able to prioritize and manage a large amount of work and documents</w:t>
      </w:r>
    </w:p>
    <w:p>
      <w:pPr>
        <w:pStyle w:val="Compact"/>
        <w:numPr>
          <w:numId w:val="1002"/>
          <w:ilvl w:val="0"/>
        </w:numPr>
      </w:pPr>
      <w:r>
        <w:t xml:space="preserve">Should be very knowledgeable about customs entry assembly procedures and local practices, for obtaining carrier release and dispatching freight</w:t>
      </w:r>
    </w:p>
    <w:p>
      <w:pPr>
        <w:pStyle w:val="Compact"/>
        <w:numPr>
          <w:numId w:val="1002"/>
          <w:ilvl w:val="0"/>
        </w:numPr>
      </w:pPr>
      <w:r>
        <w:t xml:space="preserve">Bachelor’s Degree or commensurate experience in a related field or setting is required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brokerage-coordina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brokerage-coordina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2021-10-28T13:09:40Z</dcterms:created>
  <dcterms:modified xsi:type="dcterms:W3CDTF">2021-10-28T13:09:40Z</dcterms:modified>
</cp:coreProperties>
</file>