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https://www.velvetjobs.com/job-descriptions/bridge-inspector</w:t>
        </w:r>
      </w:hyperlink>
    </w:p>
    <w:p>
      <w:pPr>
        <w:pStyle w:val="Heading1"/>
      </w:pPr>
      <w:bookmarkStart w:id="21" w:name="example-of-bridge-inspector-job-description"/>
      <w:r>
        <w:t xml:space="preserve">Example of Bridge Inspector Job Description</w:t>
      </w:r>
      <w:bookmarkEnd w:id="21"/>
    </w:p>
    <w:p>
      <w:pPr>
        <w:pStyle w:val="Compact"/>
      </w:pPr>
      <w:r>
        <w:t xml:space="preserve">Our company is hiring for a bridge inspector.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idge-inspector"/>
      <w:r>
        <w:t xml:space="preserve">Responsibilities for bridge inspector</w:t>
      </w:r>
      <w:bookmarkEnd w:id="22"/>
    </w:p>
    <w:p>
      <w:pPr>
        <w:pStyle w:val="Compact"/>
        <w:numPr>
          <w:numId w:val="1001"/>
          <w:ilvl w:val="0"/>
        </w:numPr>
      </w:pPr>
      <w:r>
        <w:t xml:space="preserve">Will be supervised by a higher level Paint Inspector or professional engineer</w:t>
      </w:r>
    </w:p>
    <w:p>
      <w:pPr>
        <w:pStyle w:val="Compact"/>
        <w:numPr>
          <w:numId w:val="1001"/>
          <w:ilvl w:val="0"/>
        </w:numPr>
      </w:pPr>
      <w:r>
        <w:t xml:space="preserve">Review the Contractor’s operations to assure technical adherence to plans and specifications</w:t>
      </w:r>
    </w:p>
    <w:p>
      <w:pPr>
        <w:pStyle w:val="Compact"/>
        <w:numPr>
          <w:numId w:val="1001"/>
          <w:ilvl w:val="0"/>
        </w:numPr>
      </w:pPr>
      <w:r>
        <w:t xml:space="preserve">Other duties as assigned by the Director of Structures Inspection</w:t>
      </w:r>
    </w:p>
    <w:p>
      <w:pPr>
        <w:pStyle w:val="Compact"/>
        <w:numPr>
          <w:numId w:val="1001"/>
          <w:ilvl w:val="0"/>
        </w:numPr>
      </w:pPr>
      <w:r>
        <w:t xml:space="preserve">Performing baseline CADD drawings for field sketches</w:t>
      </w:r>
    </w:p>
    <w:p>
      <w:pPr>
        <w:pStyle w:val="Compact"/>
        <w:numPr>
          <w:numId w:val="1001"/>
          <w:ilvl w:val="0"/>
        </w:numPr>
      </w:pPr>
      <w:r>
        <w:t xml:space="preserve">Adding field notes to sketches using Bluebeam</w:t>
      </w:r>
    </w:p>
    <w:p>
      <w:pPr>
        <w:pStyle w:val="Compact"/>
        <w:numPr>
          <w:numId w:val="1001"/>
          <w:ilvl w:val="0"/>
        </w:numPr>
      </w:pPr>
      <w:r>
        <w:t xml:space="preserve">Making corrections to authored bridge reports</w:t>
      </w:r>
    </w:p>
    <w:p>
      <w:pPr>
        <w:pStyle w:val="Compact"/>
        <w:numPr>
          <w:numId w:val="1001"/>
          <w:ilvl w:val="0"/>
        </w:numPr>
      </w:pPr>
      <w:r>
        <w:t xml:space="preserve">Occasionally working in field as part of the inspection crew</w:t>
      </w:r>
    </w:p>
    <w:p>
      <w:pPr>
        <w:pStyle w:val="Compact"/>
        <w:numPr>
          <w:numId w:val="1001"/>
          <w:ilvl w:val="0"/>
        </w:numPr>
      </w:pPr>
      <w:r>
        <w:t xml:space="preserve">Must have the ability to work in the field year round under various weather conditions, use ladders, assist with traffic control, work at heights, in confined spaces and work occasional nights or weekends</w:t>
      </w:r>
    </w:p>
    <w:p>
      <w:pPr>
        <w:pStyle w:val="Compact"/>
        <w:numPr>
          <w:numId w:val="1001"/>
          <w:ilvl w:val="0"/>
        </w:numPr>
      </w:pPr>
      <w:r>
        <w:t xml:space="preserve">Document the results of the inspection and communicate to the Inspector’s supervisor</w:t>
      </w:r>
    </w:p>
    <w:p>
      <w:pPr>
        <w:pStyle w:val="Compact"/>
        <w:numPr>
          <w:numId w:val="1001"/>
          <w:ilvl w:val="0"/>
        </w:numPr>
      </w:pPr>
      <w:r>
        <w:t xml:space="preserve">Conduct field measurements to establish quantities for pay item documentation other contract administration documentation</w:t>
      </w:r>
    </w:p>
    <w:p>
      <w:pPr>
        <w:pStyle w:val="Heading2"/>
      </w:pPr>
      <w:bookmarkStart w:id="23" w:name="qualifications-for-bridge-inspector"/>
      <w:r>
        <w:t xml:space="preserve">Qualifications for bridge inspector</w:t>
      </w:r>
      <w:bookmarkEnd w:id="23"/>
    </w:p>
    <w:p>
      <w:pPr>
        <w:pStyle w:val="Compact"/>
        <w:numPr>
          <w:numId w:val="1002"/>
          <w:ilvl w:val="0"/>
        </w:numPr>
      </w:pPr>
      <w:r>
        <w:t xml:space="preserve">Appropriate training/certification(s) from TxDOT (stormwater erosion control, work zone traffic control, ) or equivalent</w:t>
      </w:r>
    </w:p>
    <w:p>
      <w:pPr>
        <w:pStyle w:val="Compact"/>
        <w:numPr>
          <w:numId w:val="1002"/>
          <w:ilvl w:val="0"/>
        </w:numPr>
      </w:pPr>
      <w:r>
        <w:t xml:space="preserve">Current ICC Bolting Certification also preferred</w:t>
      </w:r>
    </w:p>
    <w:p>
      <w:pPr>
        <w:pStyle w:val="Compact"/>
        <w:numPr>
          <w:numId w:val="1002"/>
          <w:ilvl w:val="0"/>
        </w:numPr>
      </w:pPr>
      <w:r>
        <w:t xml:space="preserve">Minimum of 10 years experience with knowledge of highway, bridge, facilities or rail construction practices and procedures as required with a minimum of 5 yearsof direct experience with New York State Department of Transportation</w:t>
      </w:r>
    </w:p>
    <w:p>
      <w:pPr>
        <w:pStyle w:val="Compact"/>
        <w:numPr>
          <w:numId w:val="1002"/>
          <w:ilvl w:val="0"/>
        </w:numPr>
      </w:pPr>
      <w:r>
        <w:t xml:space="preserve">Current possess NICET IV</w:t>
      </w:r>
    </w:p>
    <w:p>
      <w:pPr>
        <w:pStyle w:val="Compact"/>
        <w:numPr>
          <w:numId w:val="1002"/>
          <w:ilvl w:val="0"/>
        </w:numPr>
      </w:pPr>
      <w:r>
        <w:t xml:space="preserve">Must have a valid driver’s license and a vehicle</w:t>
      </w:r>
    </w:p>
    <w:p>
      <w:pPr>
        <w:pStyle w:val="Compact"/>
        <w:numPr>
          <w:numId w:val="1002"/>
          <w:ilvl w:val="0"/>
        </w:numPr>
      </w:pPr>
      <w:r>
        <w:t xml:space="preserve">Occasional irregular or extended work hours such as Night Shift /Weekend work availability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idge-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idge-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2021-10-28T13:19:29Z</dcterms:created>
  <dcterms:modified xsi:type="dcterms:W3CDTF">2021-10-28T13:19:29Z</dcterms:modified>
</cp:coreProperties>
</file>