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https://www.velvetjobs.com/job-descriptions/brand-executive</w:t>
        </w:r>
      </w:hyperlink>
    </w:p>
    <w:p>
      <w:pPr>
        <w:pStyle w:val="Heading1"/>
      </w:pPr>
      <w:bookmarkStart w:id="21" w:name="example-of-brand-executive-job-description"/>
      <w:r>
        <w:t xml:space="preserve">Example of Brand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brand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d-executive"/>
      <w:r>
        <w:t xml:space="preserve">Responsibilities for brand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Ordering/distributing office supplies</w:t>
      </w:r>
    </w:p>
    <w:p>
      <w:pPr>
        <w:pStyle w:val="Compact"/>
        <w:numPr>
          <w:numId w:val="1001"/>
          <w:ilvl w:val="0"/>
        </w:numPr>
      </w:pPr>
      <w:r>
        <w:t xml:space="preserve">Develop and maintain filing systems</w:t>
      </w:r>
    </w:p>
    <w:p>
      <w:pPr>
        <w:pStyle w:val="Compact"/>
        <w:numPr>
          <w:numId w:val="1001"/>
          <w:ilvl w:val="0"/>
        </w:numPr>
      </w:pPr>
      <w:r>
        <w:t xml:space="preserve">Annual Budget Coordination-Compilation, management and control of annual budgets for International affiliates and NY Int’l departments, Global Support departments, Global Consolidation and analyses of Income Statements</w:t>
      </w:r>
    </w:p>
    <w:p>
      <w:pPr>
        <w:pStyle w:val="Compact"/>
        <w:numPr>
          <w:numId w:val="1001"/>
          <w:ilvl w:val="0"/>
        </w:numPr>
      </w:pPr>
      <w:r>
        <w:t xml:space="preserve">Monthly P&amp;L Management / Financial Estimate Process-Management, Control, Reporting and Analysis of affiliate Sales, Spending and NOP including the NY International and Global Support departments</w:t>
      </w:r>
    </w:p>
    <w:p>
      <w:pPr>
        <w:pStyle w:val="Compact"/>
        <w:numPr>
          <w:numId w:val="1001"/>
          <w:ilvl w:val="0"/>
        </w:numPr>
      </w:pPr>
      <w:r>
        <w:t xml:space="preserve">Provide all administrative support including calendar management, telephone coverage, coordinating travel and hotel accommodations and preparing expense reports</w:t>
      </w:r>
    </w:p>
    <w:p>
      <w:pPr>
        <w:pStyle w:val="Compact"/>
        <w:numPr>
          <w:numId w:val="1001"/>
          <w:ilvl w:val="0"/>
        </w:numPr>
      </w:pPr>
      <w:r>
        <w:t xml:space="preserve">Prioritize and manage demanding schedules based on knowledge of corporate objectives</w:t>
      </w:r>
    </w:p>
    <w:p>
      <w:pPr>
        <w:pStyle w:val="Compact"/>
        <w:numPr>
          <w:numId w:val="1001"/>
          <w:ilvl w:val="0"/>
        </w:numPr>
      </w:pPr>
      <w:r>
        <w:t xml:space="preserve">Assist with staffing-related issues, details and communication for internal and external projects</w:t>
      </w:r>
    </w:p>
    <w:p>
      <w:pPr>
        <w:pStyle w:val="Compact"/>
        <w:numPr>
          <w:numId w:val="1001"/>
          <w:ilvl w:val="0"/>
        </w:numPr>
      </w:pPr>
      <w:r>
        <w:t xml:space="preserve">Help department efficiency by making sure that projects are on schedule by optimizing travel, enabling remote decision-making, and filtering distractions</w:t>
      </w:r>
    </w:p>
    <w:p>
      <w:pPr>
        <w:pStyle w:val="Compact"/>
        <w:numPr>
          <w:numId w:val="1001"/>
          <w:ilvl w:val="0"/>
        </w:numPr>
      </w:pPr>
      <w:r>
        <w:t xml:space="preserve">Regularly work with information that is highly confidential, strategic and critical in nature</w:t>
      </w:r>
    </w:p>
    <w:p>
      <w:pPr>
        <w:pStyle w:val="Compact"/>
        <w:numPr>
          <w:numId w:val="1001"/>
          <w:ilvl w:val="0"/>
        </w:numPr>
      </w:pPr>
      <w:r>
        <w:t xml:space="preserve">Potential to work on presentations, marketing campaigns and new business development activities</w:t>
      </w:r>
    </w:p>
    <w:p>
      <w:pPr>
        <w:pStyle w:val="Heading2"/>
      </w:pPr>
      <w:bookmarkStart w:id="23" w:name="qualifications-for-brand-executive"/>
      <w:r>
        <w:t xml:space="preserve">Qualifications for brand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Outgoing, organized, dependable, detail oriented having the ability to manage multiple high priorities and have the ability to appropriately prioritize work and proactively anticipate and manage time punctually</w:t>
      </w:r>
    </w:p>
    <w:p>
      <w:pPr>
        <w:pStyle w:val="Compact"/>
        <w:numPr>
          <w:numId w:val="1002"/>
          <w:ilvl w:val="0"/>
        </w:numPr>
      </w:pPr>
      <w:r>
        <w:t xml:space="preserve">Bachelor's degree preferred and at least 1 year administrative or related internship experience</w:t>
      </w:r>
    </w:p>
    <w:p>
      <w:pPr>
        <w:pStyle w:val="Compact"/>
        <w:numPr>
          <w:numId w:val="1002"/>
          <w:ilvl w:val="0"/>
        </w:numPr>
      </w:pPr>
      <w:r>
        <w:t xml:space="preserve">Familiarity with Outlook, Calendar and Database programs is a plus</w:t>
      </w:r>
    </w:p>
    <w:p>
      <w:pPr>
        <w:pStyle w:val="Compact"/>
        <w:numPr>
          <w:numId w:val="1002"/>
          <w:ilvl w:val="0"/>
        </w:numPr>
      </w:pPr>
      <w:r>
        <w:t xml:space="preserve">Strong understanding of television production, marketing and distribution with up-to-date knowledge of new media / models</w:t>
      </w:r>
    </w:p>
    <w:p>
      <w:pPr>
        <w:pStyle w:val="Compact"/>
        <w:numPr>
          <w:numId w:val="1002"/>
          <w:ilvl w:val="0"/>
        </w:numPr>
      </w:pPr>
      <w:r>
        <w:t xml:space="preserve">And the value proposition</w:t>
      </w:r>
    </w:p>
    <w:p>
      <w:pPr>
        <w:pStyle w:val="Compact"/>
        <w:numPr>
          <w:numId w:val="1002"/>
          <w:ilvl w:val="0"/>
        </w:numPr>
      </w:pPr>
      <w:r>
        <w:t xml:space="preserve">Talent to generate and implement unique, innovative sales and marketing ideas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2021-10-28T13:13:02Z</dcterms:created>
  <dcterms:modified xsi:type="dcterms:W3CDTF">2021-10-28T13:13:02Z</dcterms:modified>
</cp:coreProperties>
</file>