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https://www.velvetjobs.com/job-descriptions/brand-development-manager</w:t>
        </w:r>
      </w:hyperlink>
    </w:p>
    <w:p>
      <w:pPr>
        <w:pStyle w:val="Heading1"/>
      </w:pPr>
      <w:bookmarkStart w:id="21" w:name="example-of-brand-development-manager-job-description"/>
      <w:r>
        <w:t xml:space="preserve">Example of Brand Development Manager Job Description</w:t>
      </w:r>
      <w:bookmarkEnd w:id="21"/>
    </w:p>
    <w:p>
      <w:pPr>
        <w:pStyle w:val="Compact"/>
      </w:pPr>
      <w:r>
        <w:t xml:space="preserve">Our company is looking to fill the role of brand development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development-manager"/>
      <w:r>
        <w:t xml:space="preserve">Responsibilities for brand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and deliver presentations and communications tools and aides to support Brand Food and Beverage Development’s mission</w:t>
      </w:r>
    </w:p>
    <w:p>
      <w:pPr>
        <w:pStyle w:val="Compact"/>
        <w:numPr>
          <w:numId w:val="1001"/>
          <w:ilvl w:val="0"/>
        </w:numPr>
      </w:pPr>
      <w:r>
        <w:t xml:space="preserve">Day to day product management activities including planning and execution of annual acquisition, retention and client engagement plans</w:t>
      </w:r>
    </w:p>
    <w:p>
      <w:pPr>
        <w:pStyle w:val="Compact"/>
        <w:numPr>
          <w:numId w:val="1001"/>
          <w:ilvl w:val="0"/>
        </w:numPr>
      </w:pPr>
      <w:r>
        <w:t xml:space="preserve">Supporting the development and implementation of new card concepts and features to continue the growth of new cardholders and product relevance to existing customers</w:t>
      </w:r>
    </w:p>
    <w:p>
      <w:pPr>
        <w:pStyle w:val="Compact"/>
        <w:numPr>
          <w:numId w:val="1001"/>
          <w:ilvl w:val="0"/>
        </w:numPr>
      </w:pPr>
      <w:r>
        <w:t xml:space="preserve">Responsible for product development activity as assigned on a per project basis</w:t>
      </w:r>
    </w:p>
    <w:p>
      <w:pPr>
        <w:pStyle w:val="Compact"/>
        <w:numPr>
          <w:numId w:val="1001"/>
          <w:ilvl w:val="0"/>
        </w:numPr>
      </w:pPr>
      <w:r>
        <w:t xml:space="preserve">Uses knowledge and expertise to develop the product portfolio and own suppliers</w:t>
      </w:r>
    </w:p>
    <w:p>
      <w:pPr>
        <w:pStyle w:val="Compact"/>
        <w:numPr>
          <w:numId w:val="1001"/>
          <w:ilvl w:val="0"/>
        </w:numPr>
      </w:pPr>
      <w:r>
        <w:t xml:space="preserve">Interprets product portfolio industry and consumer trends</w:t>
      </w:r>
    </w:p>
    <w:p>
      <w:pPr>
        <w:pStyle w:val="Compact"/>
        <w:numPr>
          <w:numId w:val="1001"/>
          <w:ilvl w:val="0"/>
        </w:numPr>
      </w:pPr>
      <w:r>
        <w:t xml:space="preserve">May recommend product development ideas</w:t>
      </w:r>
    </w:p>
    <w:p>
      <w:pPr>
        <w:pStyle w:val="Compact"/>
        <w:numPr>
          <w:numId w:val="1001"/>
          <w:ilvl w:val="0"/>
        </w:numPr>
      </w:pPr>
      <w:r>
        <w:t xml:space="preserve">Ensures designs and product objectives supports merchants' category plans, assortment strategies, price point, and overall creative direction</w:t>
      </w:r>
    </w:p>
    <w:p>
      <w:pPr>
        <w:pStyle w:val="Compact"/>
        <w:numPr>
          <w:numId w:val="1001"/>
          <w:ilvl w:val="0"/>
        </w:numPr>
      </w:pPr>
      <w:r>
        <w:t xml:space="preserve">Directs vendors in achieving product execution, maintenance of design</w:t>
      </w:r>
    </w:p>
    <w:p>
      <w:pPr>
        <w:pStyle w:val="Compact"/>
        <w:numPr>
          <w:numId w:val="1001"/>
          <w:ilvl w:val="0"/>
        </w:numPr>
      </w:pPr>
      <w:r>
        <w:t xml:space="preserve">Work with agencies to develop and deliver visual and verbal brand – including assets, treatments, photography, and illustrations</w:t>
      </w:r>
    </w:p>
    <w:p>
      <w:pPr>
        <w:pStyle w:val="Heading2"/>
      </w:pPr>
      <w:bookmarkStart w:id="23" w:name="qualifications-for-brand-development-manager"/>
      <w:r>
        <w:t xml:space="preserve">Qualifications for brand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Understands consumer research to define customer targets and marketing mix</w:t>
      </w:r>
    </w:p>
    <w:p>
      <w:pPr>
        <w:pStyle w:val="Compact"/>
        <w:numPr>
          <w:numId w:val="1002"/>
          <w:ilvl w:val="0"/>
        </w:numPr>
      </w:pPr>
      <w:r>
        <w:t xml:space="preserve">Marketing and/or technology innovation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communication (written and verbal)</w:t>
      </w:r>
    </w:p>
    <w:p>
      <w:pPr>
        <w:pStyle w:val="Compact"/>
        <w:numPr>
          <w:numId w:val="1002"/>
          <w:ilvl w:val="0"/>
        </w:numPr>
      </w:pPr>
      <w:r>
        <w:t xml:space="preserve">Bachelor's or Master's (graduate) degree in Business, Business Administration, Sales, Marketing or technical field and/or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10+ years of consulting experience plus sound knowledge of Labels &amp; Packaging print industry with a concentration in label industry</w:t>
      </w:r>
    </w:p>
    <w:p>
      <w:pPr>
        <w:pStyle w:val="Compact"/>
        <w:numPr>
          <w:numId w:val="1002"/>
          <w:ilvl w:val="0"/>
        </w:numPr>
      </w:pPr>
      <w:r>
        <w:t xml:space="preserve">Superior English communication skills both oral and written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2021-10-28T13:22:58Z</dcterms:created>
  <dcterms:modified xsi:type="dcterms:W3CDTF">2021-10-28T13:22:58Z</dcterms:modified>
</cp:coreProperties>
</file>