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https://www.velvetjobs.com/job-descriptions/brand-consultant</w:t>
        </w:r>
      </w:hyperlink>
    </w:p>
    <w:p>
      <w:pPr>
        <w:pStyle w:val="Heading1"/>
      </w:pPr>
      <w:bookmarkStart w:id="21" w:name="example-of-brand-consultant-job-description"/>
      <w:r>
        <w:t xml:space="preserve">Example of Brand Consultant Job Description</w:t>
      </w:r>
      <w:bookmarkEnd w:id="21"/>
    </w:p>
    <w:p>
      <w:pPr>
        <w:pStyle w:val="Compact"/>
      </w:pPr>
      <w:r>
        <w:t xml:space="preserve">Our growing company is looking to fill the role of brand consultant.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brand-consultant"/>
      <w:r>
        <w:t xml:space="preserve">Responsibilities for brand consultant</w:t>
      </w:r>
      <w:bookmarkEnd w:id="22"/>
    </w:p>
    <w:p>
      <w:pPr>
        <w:pStyle w:val="Compact"/>
        <w:numPr>
          <w:numId w:val="1001"/>
          <w:ilvl w:val="0"/>
        </w:numPr>
      </w:pPr>
      <w:r>
        <w:t xml:space="preserve">Support the BBS in the development and implementation of the WCD</w:t>
      </w:r>
    </w:p>
    <w:p>
      <w:pPr>
        <w:pStyle w:val="Compact"/>
        <w:numPr>
          <w:numId w:val="1001"/>
          <w:ilvl w:val="0"/>
        </w:numPr>
      </w:pPr>
      <w:r>
        <w:t xml:space="preserve">Developing a trusted advisor relationship with the ECP to help them not only grow their KODAK products sales but their overall business</w:t>
      </w:r>
    </w:p>
    <w:p>
      <w:pPr>
        <w:pStyle w:val="Compact"/>
        <w:numPr>
          <w:numId w:val="1001"/>
          <w:ilvl w:val="0"/>
        </w:numPr>
      </w:pPr>
      <w:r>
        <w:t xml:space="preserve">Utilizing corporate tools and applications to document, plan, monitor, and meet sales objectives within the territory</w:t>
      </w:r>
    </w:p>
    <w:p>
      <w:pPr>
        <w:pStyle w:val="Compact"/>
        <w:numPr>
          <w:numId w:val="1001"/>
          <w:ilvl w:val="0"/>
        </w:numPr>
      </w:pPr>
      <w:r>
        <w:t xml:space="preserve">Consistently achieving established sales goals</w:t>
      </w:r>
    </w:p>
    <w:p>
      <w:pPr>
        <w:pStyle w:val="Compact"/>
        <w:numPr>
          <w:numId w:val="1001"/>
          <w:ilvl w:val="0"/>
        </w:numPr>
      </w:pPr>
      <w:r>
        <w:t xml:space="preserve">Communicating with District Sales Manager on an ongoing basis regarding personal growth, sales results, and plans of action</w:t>
      </w:r>
    </w:p>
    <w:p>
      <w:pPr>
        <w:pStyle w:val="Compact"/>
        <w:numPr>
          <w:numId w:val="1001"/>
          <w:ilvl w:val="0"/>
        </w:numPr>
      </w:pPr>
      <w:r>
        <w:t xml:space="preserve">Utilizing the knowledge they gain through ride-withs, call-ins and other communication with their Manager to continually improve and meet overall objectives</w:t>
      </w:r>
    </w:p>
    <w:p>
      <w:pPr>
        <w:pStyle w:val="Compact"/>
        <w:numPr>
          <w:numId w:val="1001"/>
          <w:ilvl w:val="0"/>
        </w:numPr>
      </w:pPr>
      <w:r>
        <w:t xml:space="preserve">All duties to be performed according to the established standard and in compliance with all company policies and procedures while maintaining regular, prompt attendance and availability for work on weekends and in the evenings as needed</w:t>
      </w:r>
    </w:p>
    <w:p>
      <w:pPr>
        <w:pStyle w:val="Compact"/>
        <w:numPr>
          <w:numId w:val="1001"/>
          <w:ilvl w:val="0"/>
        </w:numPr>
      </w:pPr>
      <w:r>
        <w:t xml:space="preserve">Ability to work independently and handle many projects simultaneously, must be able to meet aggressive deadlines for creative-driven work</w:t>
      </w:r>
    </w:p>
    <w:p>
      <w:pPr>
        <w:pStyle w:val="Compact"/>
        <w:numPr>
          <w:numId w:val="1001"/>
          <w:ilvl w:val="0"/>
        </w:numPr>
      </w:pPr>
      <w:r>
        <w:t xml:space="preserve">Flexibility in dealing with changing schedules and multiple points of view</w:t>
      </w:r>
    </w:p>
    <w:p>
      <w:pPr>
        <w:pStyle w:val="Compact"/>
        <w:numPr>
          <w:numId w:val="1001"/>
          <w:ilvl w:val="0"/>
        </w:numPr>
      </w:pPr>
      <w:r>
        <w:t xml:space="preserve">Comfortable in fast-paced environment that values creativity, self-motivation, passion, innovation, and accountability</w:t>
      </w:r>
    </w:p>
    <w:p>
      <w:pPr>
        <w:pStyle w:val="Heading2"/>
      </w:pPr>
      <w:bookmarkStart w:id="23" w:name="qualifications-for-brand-consultant"/>
      <w:r>
        <w:t xml:space="preserve">Qualifications for brand consultant</w:t>
      </w:r>
      <w:bookmarkEnd w:id="23"/>
    </w:p>
    <w:p>
      <w:pPr>
        <w:pStyle w:val="Compact"/>
        <w:numPr>
          <w:numId w:val="1002"/>
          <w:ilvl w:val="0"/>
        </w:numPr>
      </w:pPr>
      <w:r>
        <w:t xml:space="preserve">3-5 years of professional experience, preferably within Inventory Management, Logistics or Supply Chain</w:t>
      </w:r>
    </w:p>
    <w:p>
      <w:pPr>
        <w:pStyle w:val="Compact"/>
        <w:numPr>
          <w:numId w:val="1002"/>
          <w:ilvl w:val="0"/>
        </w:numPr>
      </w:pPr>
      <w:r>
        <w:t xml:space="preserve">Exposure to retail industry preferred</w:t>
      </w:r>
    </w:p>
    <w:p>
      <w:pPr>
        <w:pStyle w:val="Compact"/>
        <w:numPr>
          <w:numId w:val="1002"/>
          <w:ilvl w:val="0"/>
        </w:numPr>
      </w:pPr>
      <w:r>
        <w:t xml:space="preserve">Demonstrated sales results with 1 to 3 years outside sales experience preferred</w:t>
      </w:r>
    </w:p>
    <w:p>
      <w:pPr>
        <w:pStyle w:val="Compact"/>
        <w:numPr>
          <w:numId w:val="1002"/>
          <w:ilvl w:val="0"/>
        </w:numPr>
      </w:pPr>
      <w:r>
        <w:t xml:space="preserve">Must be able to travel overnight (by plane and car)</w:t>
      </w:r>
    </w:p>
    <w:p>
      <w:pPr>
        <w:pStyle w:val="Compact"/>
        <w:numPr>
          <w:numId w:val="1002"/>
          <w:ilvl w:val="0"/>
        </w:numPr>
      </w:pPr>
      <w:r>
        <w:t xml:space="preserve">Customer service experience or client relations strongly preferred</w:t>
      </w:r>
    </w:p>
    <w:p>
      <w:pPr>
        <w:pStyle w:val="Compact"/>
        <w:numPr>
          <w:numId w:val="1002"/>
          <w:ilvl w:val="0"/>
        </w:numPr>
      </w:pPr>
      <w:r>
        <w:t xml:space="preserve">Advertising Agency or other Client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rand-consul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rand-consul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2021-10-28T13:20:29Z</dcterms:created>
  <dcterms:modified xsi:type="dcterms:W3CDTF">2021-10-28T13:20:29Z</dcterms:modified>
</cp:coreProperties>
</file>