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https://www.velvetjobs.com/job-descriptions/brand-ambassador</w:t>
        </w:r>
      </w:hyperlink>
    </w:p>
    <w:p>
      <w:pPr>
        <w:pStyle w:val="Heading1"/>
      </w:pPr>
      <w:bookmarkStart w:id="21" w:name="example-of-brand-ambassador-job-description"/>
      <w:r>
        <w:t xml:space="preserve">Example of Brand Ambassador Job Description</w:t>
      </w:r>
      <w:bookmarkEnd w:id="21"/>
    </w:p>
    <w:p>
      <w:pPr>
        <w:pStyle w:val="Compact"/>
      </w:pPr>
      <w:r>
        <w:t xml:space="preserve">Our company is looking for a brand ambassador. To join our growing team, please review the list of responsibilities and qualifications.</w:t>
      </w:r>
    </w:p>
    <w:p>
      <w:pPr>
        <w:pStyle w:val="Heading2"/>
      </w:pPr>
      <w:bookmarkStart w:id="22" w:name="responsibilities-for-brand-ambassador"/>
      <w:r>
        <w:t xml:space="preserve">Responsibilities for brand ambassador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and distribute IRC's point of sale materials</w:t>
      </w:r>
    </w:p>
    <w:p>
      <w:pPr>
        <w:pStyle w:val="Compact"/>
        <w:numPr>
          <w:numId w:val="1001"/>
          <w:ilvl w:val="0"/>
        </w:numPr>
      </w:pPr>
      <w:r>
        <w:t xml:space="preserve">Other miscellaneous duties assigned</w:t>
      </w:r>
    </w:p>
    <w:p>
      <w:pPr>
        <w:pStyle w:val="Compact"/>
        <w:numPr>
          <w:numId w:val="1001"/>
          <w:ilvl w:val="0"/>
        </w:numPr>
      </w:pPr>
      <w:r>
        <w:t xml:space="preserve">Monitor all incoming telephone calls</w:t>
      </w:r>
    </w:p>
    <w:p>
      <w:pPr>
        <w:pStyle w:val="Compact"/>
        <w:numPr>
          <w:numId w:val="1001"/>
          <w:ilvl w:val="0"/>
        </w:numPr>
      </w:pPr>
      <w:r>
        <w:t xml:space="preserve">Refer walk-in customers to the appropriate person or department</w:t>
      </w:r>
    </w:p>
    <w:p>
      <w:pPr>
        <w:pStyle w:val="Compact"/>
        <w:numPr>
          <w:numId w:val="1001"/>
          <w:ilvl w:val="0"/>
        </w:numPr>
      </w:pPr>
      <w:r>
        <w:t xml:space="preserve">Help walk-in customers with a variety of requests and needs</w:t>
      </w:r>
    </w:p>
    <w:p>
      <w:pPr>
        <w:pStyle w:val="Compact"/>
        <w:numPr>
          <w:numId w:val="1001"/>
          <w:ilvl w:val="0"/>
        </w:numPr>
      </w:pPr>
      <w:r>
        <w:t xml:space="preserve">Process payments in various databases, along with ringing transactions on the cash register</w:t>
      </w:r>
    </w:p>
    <w:p>
      <w:pPr>
        <w:pStyle w:val="Compact"/>
        <w:numPr>
          <w:numId w:val="1001"/>
          <w:ilvl w:val="0"/>
        </w:numPr>
      </w:pPr>
      <w:r>
        <w:t xml:space="preserve">Sort all incoming mail for distribution to departments</w:t>
      </w:r>
    </w:p>
    <w:p>
      <w:pPr>
        <w:pStyle w:val="Compact"/>
        <w:numPr>
          <w:numId w:val="1001"/>
          <w:ilvl w:val="0"/>
        </w:numPr>
      </w:pPr>
      <w:r>
        <w:t xml:space="preserve">Start new subscriber accounts</w:t>
      </w:r>
    </w:p>
    <w:p>
      <w:pPr>
        <w:pStyle w:val="Compact"/>
        <w:numPr>
          <w:numId w:val="1001"/>
          <w:ilvl w:val="0"/>
        </w:numPr>
      </w:pPr>
      <w:r>
        <w:t xml:space="preserve">Create and update tracking reports as needed</w:t>
      </w:r>
    </w:p>
    <w:p>
      <w:pPr>
        <w:pStyle w:val="Compact"/>
        <w:numPr>
          <w:numId w:val="1001"/>
          <w:ilvl w:val="0"/>
        </w:numPr>
      </w:pPr>
      <w:r>
        <w:t xml:space="preserve">Work scheduled hours to achieve goals and ensure the department runs efficiently</w:t>
      </w:r>
    </w:p>
    <w:p>
      <w:pPr>
        <w:pStyle w:val="Heading2"/>
      </w:pPr>
      <w:bookmarkStart w:id="23" w:name="qualifications-for-brand-ambassador"/>
      <w:r>
        <w:t xml:space="preserve">Qualifications for brand ambassador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Customer focused, with the ability to translate customer wants to Sony experiences that deliver on that desire</w:t>
      </w:r>
    </w:p>
    <w:p>
      <w:pPr>
        <w:pStyle w:val="Compact"/>
        <w:numPr>
          <w:numId w:val="1002"/>
          <w:ilvl w:val="0"/>
        </w:numPr>
      </w:pPr>
      <w:r>
        <w:t xml:space="preserve">Ability to present yourself professionally in any setting and dress according to the outlined requirements of the job</w:t>
      </w:r>
    </w:p>
    <w:p>
      <w:pPr>
        <w:pStyle w:val="Compact"/>
        <w:numPr>
          <w:numId w:val="1002"/>
          <w:ilvl w:val="0"/>
        </w:numPr>
      </w:pPr>
      <w:r>
        <w:t xml:space="preserve">Detail-oriented with the ability to multi-task as needed</w:t>
      </w:r>
    </w:p>
    <w:p>
      <w:pPr>
        <w:pStyle w:val="Compact"/>
        <w:numPr>
          <w:numId w:val="1002"/>
          <w:ilvl w:val="0"/>
        </w:numPr>
      </w:pPr>
      <w:r>
        <w:t xml:space="preserve">Positive thinking and enthusiastic to challenge new things</w:t>
      </w:r>
    </w:p>
    <w:p>
      <w:pPr>
        <w:pStyle w:val="Compact"/>
        <w:numPr>
          <w:numId w:val="1002"/>
          <w:ilvl w:val="0"/>
        </w:numPr>
      </w:pPr>
      <w:r>
        <w:t xml:space="preserve">Available weekends, some nights and some holidays</w:t>
      </w:r>
    </w:p>
    <w:p>
      <w:pPr>
        <w:pStyle w:val="Compact"/>
        <w:numPr>
          <w:numId w:val="1002"/>
          <w:ilvl w:val="0"/>
        </w:numPr>
      </w:pPr>
      <w:r>
        <w:t xml:space="preserve">Work on partnerships with local organizations, events managers, and local businesses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ambassad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ambassad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2021-10-28T13:07:25Z</dcterms:created>
  <dcterms:modified xsi:type="dcterms:W3CDTF">2021-10-28T13:07:25Z</dcterms:modified>
</cp:coreProperties>
</file>