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https://www.velvetjobs.com/job-descriptions/box-office-manager</w:t>
        </w:r>
      </w:hyperlink>
    </w:p>
    <w:p>
      <w:pPr>
        <w:pStyle w:val="Heading1"/>
      </w:pPr>
      <w:bookmarkStart w:id="21" w:name="example-of-box-office-manager-job-description"/>
      <w:r>
        <w:t xml:space="preserve">Example of Box Office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box office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box-office-manager"/>
      <w:r>
        <w:t xml:space="preserve">Responsibilities for box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act as a member of the venue management taking responsibility for the Box Office department and its financial performance</w:t>
      </w:r>
    </w:p>
    <w:p>
      <w:pPr>
        <w:pStyle w:val="Compact"/>
        <w:numPr>
          <w:numId w:val="1001"/>
          <w:ilvl w:val="0"/>
        </w:numPr>
      </w:pPr>
      <w:r>
        <w:t xml:space="preserve">To act as the primary point of contact regarding all matters relating to the box office operations for all relevant parties both internal and external</w:t>
      </w:r>
    </w:p>
    <w:p>
      <w:pPr>
        <w:pStyle w:val="Compact"/>
        <w:numPr>
          <w:numId w:val="1001"/>
          <w:ilvl w:val="0"/>
        </w:numPr>
      </w:pPr>
      <w:r>
        <w:t xml:space="preserve">Ticket sales and ensuring that the attendance figures tally with the z reports on a nightly basis</w:t>
      </w:r>
    </w:p>
    <w:p>
      <w:pPr>
        <w:pStyle w:val="Compact"/>
        <w:numPr>
          <w:numId w:val="1001"/>
          <w:ilvl w:val="0"/>
        </w:numPr>
      </w:pPr>
      <w:r>
        <w:t xml:space="preserve">Running the guest list when requested</w:t>
      </w:r>
    </w:p>
    <w:p>
      <w:pPr>
        <w:pStyle w:val="Compact"/>
        <w:numPr>
          <w:numId w:val="1001"/>
          <w:ilvl w:val="0"/>
        </w:numPr>
      </w:pPr>
      <w:r>
        <w:t xml:space="preserve">Logging lost property and giving lost property collection information cards out</w:t>
      </w:r>
    </w:p>
    <w:p>
      <w:pPr>
        <w:pStyle w:val="Compact"/>
        <w:numPr>
          <w:numId w:val="1001"/>
          <w:ilvl w:val="0"/>
        </w:numPr>
      </w:pPr>
      <w:r>
        <w:t xml:space="preserve">Selling tickets for upcoming events</w:t>
      </w:r>
    </w:p>
    <w:p>
      <w:pPr>
        <w:pStyle w:val="Compact"/>
        <w:numPr>
          <w:numId w:val="1001"/>
          <w:ilvl w:val="0"/>
        </w:numPr>
      </w:pPr>
      <w:r>
        <w:t xml:space="preserve">Exit flyer where requested</w:t>
      </w:r>
    </w:p>
    <w:p>
      <w:pPr>
        <w:pStyle w:val="Compact"/>
        <w:numPr>
          <w:numId w:val="1001"/>
          <w:ilvl w:val="0"/>
        </w:numPr>
      </w:pPr>
      <w:r>
        <w:t xml:space="preserve">Print Box and Season Ticket holder tickets and assist with the fulfillment as needed</w:t>
      </w:r>
    </w:p>
    <w:p>
      <w:pPr>
        <w:pStyle w:val="Compact"/>
        <w:numPr>
          <w:numId w:val="1001"/>
          <w:ilvl w:val="0"/>
        </w:numPr>
      </w:pPr>
      <w:r>
        <w:t xml:space="preserve">Must have the ability to manage and direct up to 40 union staff members</w:t>
      </w:r>
    </w:p>
    <w:p>
      <w:pPr>
        <w:pStyle w:val="Compact"/>
        <w:numPr>
          <w:numId w:val="1001"/>
          <w:ilvl w:val="0"/>
        </w:numPr>
      </w:pPr>
      <w:r>
        <w:t xml:space="preserve">Must have experience with Archtics, Ticketmaster Host, Ticketmaster Access Manger &amp; Archtics Account Manager</w:t>
      </w:r>
    </w:p>
    <w:p>
      <w:pPr>
        <w:pStyle w:val="Heading2"/>
      </w:pPr>
      <w:bookmarkStart w:id="23" w:name="qualifications-for-box-office-manager"/>
      <w:r>
        <w:t xml:space="preserve">Qualifications for box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is a part-time position that will work 32 hours per week</w:t>
      </w:r>
    </w:p>
    <w:p>
      <w:pPr>
        <w:pStyle w:val="Compact"/>
        <w:numPr>
          <w:numId w:val="1002"/>
          <w:ilvl w:val="0"/>
        </w:numPr>
      </w:pPr>
      <w:r>
        <w:t xml:space="preserve">Must have knowledge and experience with Ticketmaster ticketing systems and Archtics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communications, superior interpersonal and management skills</w:t>
      </w:r>
    </w:p>
    <w:p>
      <w:pPr>
        <w:pStyle w:val="Compact"/>
        <w:numPr>
          <w:numId w:val="1002"/>
          <w:ilvl w:val="0"/>
        </w:numPr>
      </w:pPr>
      <w:r>
        <w:t xml:space="preserve">Experience with the standard operations of a performing arts center front of house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and experience of standard practices in the performing arts and event production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about all aspects associated with the image of the Center, including Resident Companies, patrons, and institutions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x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x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2021-10-28T13:31:17Z</dcterms:created>
  <dcterms:modified xsi:type="dcterms:W3CDTF">2021-10-28T13:31:17Z</dcterms:modified>
</cp:coreProperties>
</file>