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https://www.velvetjobs.com/job-descriptions/boutique-manager</w:t>
        </w:r>
      </w:hyperlink>
    </w:p>
    <w:p>
      <w:pPr>
        <w:pStyle w:val="Heading1"/>
      </w:pPr>
      <w:bookmarkStart w:id="21" w:name="example-of-boutique-manager-job-description"/>
      <w:r>
        <w:t xml:space="preserve">Example of Boutique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boutique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boutique-manager"/>
      <w:r>
        <w:t xml:space="preserve">Responsibilities for boutique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initiatives and driving negotiations</w:t>
      </w:r>
    </w:p>
    <w:p>
      <w:pPr>
        <w:pStyle w:val="Compact"/>
        <w:numPr>
          <w:numId w:val="1001"/>
          <w:ilvl w:val="0"/>
        </w:numPr>
      </w:pPr>
      <w:r>
        <w:t xml:space="preserve">To develop the overall strategies and initiative for daily shop operations and management</w:t>
      </w:r>
    </w:p>
    <w:p>
      <w:pPr>
        <w:pStyle w:val="Compact"/>
        <w:numPr>
          <w:numId w:val="1001"/>
          <w:ilvl w:val="0"/>
        </w:numPr>
      </w:pPr>
      <w:r>
        <w:t xml:space="preserve">To ensure sales target (monthly/ yearly) is achieved</w:t>
      </w:r>
    </w:p>
    <w:p>
      <w:pPr>
        <w:pStyle w:val="Compact"/>
        <w:numPr>
          <w:numId w:val="1001"/>
          <w:ilvl w:val="0"/>
        </w:numPr>
      </w:pPr>
      <w:r>
        <w:t xml:space="preserve">To uphold excellent quality, in conjunction with efficient and friendly high-standard of customer service delivery</w:t>
      </w:r>
    </w:p>
    <w:p>
      <w:pPr>
        <w:pStyle w:val="Compact"/>
        <w:numPr>
          <w:numId w:val="1001"/>
          <w:ilvl w:val="0"/>
        </w:numPr>
      </w:pPr>
      <w:r>
        <w:t xml:space="preserve">To establish and implement action plans in cooperation with commercial team</w:t>
      </w:r>
    </w:p>
    <w:p>
      <w:pPr>
        <w:pStyle w:val="Compact"/>
        <w:numPr>
          <w:numId w:val="1001"/>
          <w:ilvl w:val="0"/>
        </w:numPr>
      </w:pPr>
      <w:r>
        <w:t xml:space="preserve">To ensure smooth execution of services taken places at shop and sustain premium brand image</w:t>
      </w:r>
    </w:p>
    <w:p>
      <w:pPr>
        <w:pStyle w:val="Compact"/>
        <w:numPr>
          <w:numId w:val="1001"/>
          <w:ilvl w:val="0"/>
        </w:numPr>
      </w:pPr>
      <w:r>
        <w:t xml:space="preserve">To train and discipline the staff to reflect business strategy and meet sales goals</w:t>
      </w:r>
    </w:p>
    <w:p>
      <w:pPr>
        <w:pStyle w:val="Compact"/>
        <w:numPr>
          <w:numId w:val="1001"/>
          <w:ilvl w:val="0"/>
        </w:numPr>
      </w:pPr>
      <w:r>
        <w:t xml:space="preserve">CRM / Clientele Management &amp; Development</w:t>
      </w:r>
    </w:p>
    <w:p>
      <w:pPr>
        <w:pStyle w:val="Compact"/>
        <w:numPr>
          <w:numId w:val="1001"/>
          <w:ilvl w:val="0"/>
        </w:numPr>
      </w:pPr>
      <w:r>
        <w:t xml:space="preserve">To develop a quantitative and qualitative boutique database through KPIs, daily approach and tracking</w:t>
      </w:r>
    </w:p>
    <w:p>
      <w:pPr>
        <w:pStyle w:val="Compact"/>
        <w:numPr>
          <w:numId w:val="1001"/>
          <w:ilvl w:val="0"/>
        </w:numPr>
      </w:pPr>
      <w:r>
        <w:t xml:space="preserve">To analysis a proper CRM follow up system to reflect business strategy and meet sales goals through proper use of these data</w:t>
      </w:r>
    </w:p>
    <w:p>
      <w:pPr>
        <w:pStyle w:val="Heading2"/>
      </w:pPr>
      <w:bookmarkStart w:id="23" w:name="qualifications-for-boutique-manager"/>
      <w:r>
        <w:t xml:space="preserve">Qualifications for boutique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open flexibility to work during peak traffic times</w:t>
      </w:r>
    </w:p>
    <w:p>
      <w:pPr>
        <w:pStyle w:val="Compact"/>
        <w:numPr>
          <w:numId w:val="1002"/>
          <w:ilvl w:val="0"/>
        </w:numPr>
      </w:pPr>
      <w:r>
        <w:t xml:space="preserve">Ability to work opening shift on Mondays and have open flexibility to work during peak traffic times</w:t>
      </w:r>
    </w:p>
    <w:p>
      <w:pPr>
        <w:pStyle w:val="Compact"/>
        <w:numPr>
          <w:numId w:val="1002"/>
          <w:ilvl w:val="0"/>
        </w:numPr>
      </w:pPr>
      <w:r>
        <w:t xml:space="preserve">Superb makeup artistry skills absolutely required</w:t>
      </w:r>
    </w:p>
    <w:p>
      <w:pPr>
        <w:pStyle w:val="Compact"/>
        <w:numPr>
          <w:numId w:val="1002"/>
          <w:ilvl w:val="0"/>
        </w:numPr>
      </w:pPr>
      <w:r>
        <w:t xml:space="preserve">Embrace the company corporate philosophies</w:t>
      </w:r>
    </w:p>
    <w:p>
      <w:pPr>
        <w:pStyle w:val="Compact"/>
        <w:numPr>
          <w:numId w:val="1002"/>
          <w:ilvl w:val="0"/>
        </w:numPr>
      </w:pPr>
      <w:r>
        <w:t xml:space="preserve">Minimum 1 year of luxury fashion retail management experience with a focus on leading a multicultural team</w:t>
      </w:r>
    </w:p>
    <w:p>
      <w:pPr>
        <w:pStyle w:val="Compact"/>
        <w:numPr>
          <w:numId w:val="1002"/>
          <w:ilvl w:val="0"/>
        </w:numPr>
      </w:pPr>
      <w:r>
        <w:t xml:space="preserve">To develop a new High Jewelry VIP clientele through support from commercial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outiqu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outiqu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2021-10-28T13:21:01Z</dcterms:created>
  <dcterms:modified xsi:type="dcterms:W3CDTF">2021-10-28T13:21:01Z</dcterms:modified>
</cp:coreProperties>
</file>