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https://www.velvetjobs.com/job-descriptions/board-designer</w:t>
        </w:r>
      </w:hyperlink>
    </w:p>
    <w:p>
      <w:pPr>
        <w:pStyle w:val="Heading1"/>
      </w:pPr>
      <w:bookmarkStart w:id="21" w:name="example-of-board-designer-job-description"/>
      <w:r>
        <w:t xml:space="preserve">Example of Board Designer Job Description</w:t>
      </w:r>
      <w:bookmarkEnd w:id="21"/>
    </w:p>
    <w:p>
      <w:pPr>
        <w:pStyle w:val="Compact"/>
      </w:pPr>
      <w:r>
        <w:t xml:space="preserve">Our innovative and growing company is looking for a board designer.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board-designer"/>
      <w:r>
        <w:t xml:space="preserve">Responsibilities for board designer</w:t>
      </w:r>
      <w:bookmarkEnd w:id="22"/>
    </w:p>
    <w:p>
      <w:pPr>
        <w:pStyle w:val="Compact"/>
        <w:numPr>
          <w:numId w:val="1001"/>
          <w:ilvl w:val="0"/>
        </w:numPr>
      </w:pPr>
      <w:r>
        <w:t xml:space="preserve">Design digital and analog electronic circuits for commercial and military Head Up &amp; Helmet Mounted Displays and avionics sensors</w:t>
      </w:r>
    </w:p>
    <w:p>
      <w:pPr>
        <w:pStyle w:val="Compact"/>
        <w:numPr>
          <w:numId w:val="1001"/>
          <w:ilvl w:val="0"/>
        </w:numPr>
      </w:pPr>
      <w:r>
        <w:t xml:space="preserve">Define electrical requirements for new designs and develop detailed performance specifications</w:t>
      </w:r>
    </w:p>
    <w:p>
      <w:pPr>
        <w:pStyle w:val="Compact"/>
        <w:numPr>
          <w:numId w:val="1001"/>
          <w:ilvl w:val="0"/>
        </w:numPr>
      </w:pPr>
      <w:r>
        <w:t xml:space="preserve">Perform preliminary design activities-including block diagrams, trade off studies and design reviews</w:t>
      </w:r>
    </w:p>
    <w:p>
      <w:pPr>
        <w:pStyle w:val="Compact"/>
        <w:numPr>
          <w:numId w:val="1001"/>
          <w:ilvl w:val="0"/>
        </w:numPr>
      </w:pPr>
      <w:r>
        <w:t xml:space="preserve">Perform detailed design activities - including schematic capture, design analysis, prototype tests, and design reviews</w:t>
      </w:r>
    </w:p>
    <w:p>
      <w:pPr>
        <w:pStyle w:val="Compact"/>
        <w:numPr>
          <w:numId w:val="1001"/>
          <w:ilvl w:val="0"/>
        </w:numPr>
      </w:pPr>
      <w:r>
        <w:t xml:space="preserve">Perform technical oversight and coordination of Printed Circuit Board designs</w:t>
      </w:r>
    </w:p>
    <w:p>
      <w:pPr>
        <w:pStyle w:val="Compact"/>
        <w:numPr>
          <w:numId w:val="1001"/>
          <w:ilvl w:val="0"/>
        </w:numPr>
      </w:pPr>
      <w:r>
        <w:t xml:space="preserve">Support electrical qualification tests</w:t>
      </w:r>
    </w:p>
    <w:p>
      <w:pPr>
        <w:pStyle w:val="Compact"/>
        <w:numPr>
          <w:numId w:val="1001"/>
          <w:ilvl w:val="0"/>
        </w:numPr>
      </w:pPr>
      <w:r>
        <w:t xml:space="preserve">Develop equipment to support integration test</w:t>
      </w:r>
    </w:p>
    <w:p>
      <w:pPr>
        <w:pStyle w:val="Compact"/>
        <w:numPr>
          <w:numId w:val="1001"/>
          <w:ilvl w:val="0"/>
        </w:numPr>
      </w:pPr>
      <w:r>
        <w:t xml:space="preserve">Oversee efforts of less experienced electrical designers</w:t>
      </w:r>
    </w:p>
    <w:p>
      <w:pPr>
        <w:pStyle w:val="Compact"/>
        <w:numPr>
          <w:numId w:val="1001"/>
          <w:ilvl w:val="0"/>
        </w:numPr>
      </w:pPr>
      <w:r>
        <w:t xml:space="preserve">Provide troubleshooting support to New Product Introduction manufacturing</w:t>
      </w:r>
    </w:p>
    <w:p>
      <w:pPr>
        <w:pStyle w:val="Compact"/>
        <w:numPr>
          <w:numId w:val="1001"/>
          <w:ilvl w:val="0"/>
        </w:numPr>
      </w:pPr>
      <w:r>
        <w:t xml:space="preserve">Facilitate joint coordinated Printed Circuit Board (PCB) design developments across engineering disciplines and development sites within ADVA</w:t>
      </w:r>
    </w:p>
    <w:p>
      <w:pPr>
        <w:pStyle w:val="Heading2"/>
      </w:pPr>
      <w:bookmarkStart w:id="23" w:name="qualifications-for-board-designer"/>
      <w:r>
        <w:t xml:space="preserve">Qualifications for board designer</w:t>
      </w:r>
      <w:bookmarkEnd w:id="23"/>
    </w:p>
    <w:p>
      <w:pPr>
        <w:pStyle w:val="Compact"/>
        <w:numPr>
          <w:numId w:val="1002"/>
          <w:ilvl w:val="0"/>
        </w:numPr>
      </w:pPr>
      <w:r>
        <w:t xml:space="preserve">Experience with PC and Ceramic Boards for ASIC characterization is highly desirable</w:t>
      </w:r>
    </w:p>
    <w:p>
      <w:pPr>
        <w:pStyle w:val="Compact"/>
        <w:numPr>
          <w:numId w:val="1002"/>
          <w:ilvl w:val="0"/>
        </w:numPr>
      </w:pPr>
      <w:r>
        <w:t xml:space="preserve">Ability to design advanced analog and digital electronics</w:t>
      </w:r>
    </w:p>
    <w:p>
      <w:pPr>
        <w:pStyle w:val="Compact"/>
        <w:numPr>
          <w:numId w:val="1002"/>
          <w:ilvl w:val="0"/>
        </w:numPr>
      </w:pPr>
      <w:r>
        <w:t xml:space="preserve">Must be able to plan, coordinate, and manage all assigned duties in an organized manner</w:t>
      </w:r>
    </w:p>
    <w:p>
      <w:pPr>
        <w:pStyle w:val="Compact"/>
        <w:numPr>
          <w:numId w:val="1002"/>
          <w:ilvl w:val="0"/>
        </w:numPr>
      </w:pPr>
      <w:r>
        <w:t xml:space="preserve">Must have excellent written and verbal communication skills to effectively interface with team members and the Project Manager</w:t>
      </w:r>
    </w:p>
    <w:p>
      <w:pPr>
        <w:pStyle w:val="Compact"/>
        <w:numPr>
          <w:numId w:val="1002"/>
          <w:ilvl w:val="0"/>
        </w:numPr>
      </w:pPr>
      <w:r>
        <w:t xml:space="preserve">Must already have or be able to obtain a SECRET clearance prior to first day of commencement of employment</w:t>
      </w:r>
    </w:p>
    <w:p>
      <w:pPr>
        <w:pStyle w:val="Compact"/>
        <w:numPr>
          <w:numId w:val="1002"/>
          <w:ilvl w:val="0"/>
        </w:numPr>
      </w:pPr>
      <w:r>
        <w:t xml:space="preserve">Current SECRET clearance perferred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board-design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board-design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2021-10-28T13:07:43Z</dcterms:created>
  <dcterms:modified xsi:type="dcterms:W3CDTF">2021-10-28T13:07:43Z</dcterms:modified>
</cp:coreProperties>
</file>