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https://www.velvetjobs.com/job-descriptions/biologist</w:t>
        </w:r>
      </w:hyperlink>
    </w:p>
    <w:p>
      <w:pPr>
        <w:pStyle w:val="Heading1"/>
      </w:pPr>
      <w:bookmarkStart w:id="21" w:name="example-of-biologist-job-description"/>
      <w:r>
        <w:t xml:space="preserve">Example of Biologist Job Description</w:t>
      </w:r>
      <w:bookmarkEnd w:id="21"/>
    </w:p>
    <w:p>
      <w:pPr>
        <w:pStyle w:val="Compact"/>
      </w:pPr>
      <w:r>
        <w:t xml:space="preserve">Our company is growing rapidly and is hiring for a biologist.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biologist"/>
      <w:r>
        <w:t xml:space="preserve">Responsibilities for biologist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apply, document, and maintain computational tools, both for own use and to support analysis by biologist colleagues without formal computational training</w:t>
      </w:r>
    </w:p>
    <w:p>
      <w:pPr>
        <w:pStyle w:val="Compact"/>
        <w:numPr>
          <w:numId w:val="1001"/>
          <w:ilvl w:val="0"/>
        </w:numPr>
      </w:pPr>
      <w:r>
        <w:t xml:space="preserve">Develop customized computational solutions supporting new kinds of assays and experiments</w:t>
      </w:r>
    </w:p>
    <w:p>
      <w:pPr>
        <w:pStyle w:val="Compact"/>
        <w:numPr>
          <w:numId w:val="1001"/>
          <w:ilvl w:val="0"/>
        </w:numPr>
      </w:pPr>
      <w:r>
        <w:t xml:space="preserve">Implement and optimize successful algorithms and methods to be shared for use by the broader community</w:t>
      </w:r>
    </w:p>
    <w:p>
      <w:pPr>
        <w:pStyle w:val="Compact"/>
        <w:numPr>
          <w:numId w:val="1001"/>
          <w:ilvl w:val="0"/>
        </w:numPr>
      </w:pPr>
      <w:r>
        <w:t xml:space="preserve">Develop figures and reports, which provide transparency into the data quality and characteristics, and automate the production of such reports as routine components of computational analysis pipelines</w:t>
      </w:r>
    </w:p>
    <w:p>
      <w:pPr>
        <w:pStyle w:val="Compact"/>
        <w:numPr>
          <w:numId w:val="1001"/>
          <w:ilvl w:val="0"/>
        </w:numPr>
      </w:pPr>
      <w:r>
        <w:t xml:space="preserve">Contribute to reports and papers for presentation and publication</w:t>
      </w:r>
    </w:p>
    <w:p>
      <w:pPr>
        <w:pStyle w:val="Compact"/>
        <w:numPr>
          <w:numId w:val="1001"/>
          <w:ilvl w:val="0"/>
        </w:numPr>
      </w:pPr>
      <w:r>
        <w:t xml:space="preserve">Regularly attend and present at lab and project team meetings to ensure continuous communication around methods and tools developed</w:t>
      </w:r>
    </w:p>
    <w:p>
      <w:pPr>
        <w:pStyle w:val="Compact"/>
        <w:numPr>
          <w:numId w:val="1001"/>
          <w:ilvl w:val="0"/>
        </w:numPr>
      </w:pPr>
      <w:r>
        <w:t xml:space="preserve">General habitat assessments</w:t>
      </w:r>
    </w:p>
    <w:p>
      <w:pPr>
        <w:pStyle w:val="Compact"/>
        <w:numPr>
          <w:numId w:val="1001"/>
          <w:ilvl w:val="0"/>
        </w:numPr>
      </w:pPr>
      <w:r>
        <w:t xml:space="preserve">Threatened/endangered species habitat assessments</w:t>
      </w:r>
    </w:p>
    <w:p>
      <w:pPr>
        <w:pStyle w:val="Compact"/>
        <w:numPr>
          <w:numId w:val="1001"/>
          <w:ilvl w:val="0"/>
        </w:numPr>
      </w:pPr>
      <w:r>
        <w:t xml:space="preserve">Project coordination, client interaction, agency communication, and business development support are also essential functions of this role</w:t>
      </w:r>
    </w:p>
    <w:p>
      <w:pPr>
        <w:pStyle w:val="Compact"/>
        <w:numPr>
          <w:numId w:val="1001"/>
          <w:ilvl w:val="0"/>
        </w:numPr>
      </w:pPr>
      <w:r>
        <w:t xml:space="preserve">Design and conduct molecular dynamics simulation campaigns to answer complex questions of biological interest</w:t>
      </w:r>
    </w:p>
    <w:p>
      <w:pPr>
        <w:pStyle w:val="Heading2"/>
      </w:pPr>
      <w:bookmarkStart w:id="23" w:name="qualifications-for-biologist"/>
      <w:r>
        <w:t xml:space="preserve">Qualifications for biologist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as part of an interdisciplinary team to schedule, execute, and interpret the results of a wide variety of experiments</w:t>
      </w:r>
    </w:p>
    <w:p>
      <w:pPr>
        <w:pStyle w:val="Compact"/>
        <w:numPr>
          <w:numId w:val="1002"/>
          <w:ilvl w:val="0"/>
        </w:numPr>
      </w:pPr>
      <w:r>
        <w:t xml:space="preserve">Familiarity with pathway analysis</w:t>
      </w:r>
    </w:p>
    <w:p>
      <w:pPr>
        <w:pStyle w:val="Compact"/>
        <w:numPr>
          <w:numId w:val="1002"/>
          <w:ilvl w:val="0"/>
        </w:numPr>
      </w:pPr>
      <w:r>
        <w:t xml:space="preserve">Good grasp of transcriptional and epigenetic biology</w:t>
      </w:r>
    </w:p>
    <w:p>
      <w:pPr>
        <w:pStyle w:val="Compact"/>
        <w:numPr>
          <w:numId w:val="1002"/>
          <w:ilvl w:val="0"/>
        </w:numPr>
      </w:pPr>
      <w:r>
        <w:t xml:space="preserve">Evidence of maturity, resourcefulness, and leadership potential</w:t>
      </w:r>
    </w:p>
    <w:p>
      <w:pPr>
        <w:pStyle w:val="Compact"/>
        <w:numPr>
          <w:numId w:val="1002"/>
          <w:ilvl w:val="0"/>
        </w:numPr>
      </w:pPr>
      <w:r>
        <w:t xml:space="preserve">Team oriented, highly collaborative</w:t>
      </w:r>
    </w:p>
    <w:p>
      <w:pPr>
        <w:pStyle w:val="Compact"/>
        <w:numPr>
          <w:numId w:val="1002"/>
          <w:ilvl w:val="0"/>
        </w:numPr>
      </w:pPr>
      <w:r>
        <w:t xml:space="preserve">Bachelor’s degree with at least five years of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olo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olo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2021-10-28T13:36:52Z</dcterms:created>
  <dcterms:modified xsi:type="dcterms:W3CDTF">2021-10-28T13:36:52Z</dcterms:modified>
</cp:coreProperties>
</file>