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https://www.velvetjobs.com/job-descriptions/bindery</w:t>
        </w:r>
      </w:hyperlink>
    </w:p>
    <w:p>
      <w:pPr>
        <w:pStyle w:val="Heading1"/>
      </w:pPr>
      <w:bookmarkStart w:id="21" w:name="example-of-bindery-job-description"/>
      <w:r>
        <w:t xml:space="preserve">Example of Bindery Job Description</w:t>
      </w:r>
      <w:bookmarkEnd w:id="21"/>
    </w:p>
    <w:p>
      <w:pPr>
        <w:pStyle w:val="Compact"/>
      </w:pPr>
      <w:r>
        <w:t xml:space="preserve">Our innovative and growing company is searching for experienced candidates for the position of bindery.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ndery"/>
      <w:r>
        <w:t xml:space="preserve">Responsibilities for bindery</w:t>
      </w:r>
      <w:bookmarkEnd w:id="22"/>
    </w:p>
    <w:p>
      <w:pPr>
        <w:pStyle w:val="Compact"/>
        <w:numPr>
          <w:numId w:val="1001"/>
          <w:ilvl w:val="0"/>
        </w:numPr>
      </w:pPr>
      <w:r>
        <w:t xml:space="preserve">Train staff on proper procedures and techniques</w:t>
      </w:r>
    </w:p>
    <w:p>
      <w:pPr>
        <w:pStyle w:val="Compact"/>
        <w:numPr>
          <w:numId w:val="1001"/>
          <w:ilvl w:val="0"/>
        </w:numPr>
      </w:pPr>
      <w:r>
        <w:t xml:space="preserve">May occasionally operate automated equipment and/or industrial truck or electric hoist to assist in loading or moving materials and products</w:t>
      </w:r>
    </w:p>
    <w:p>
      <w:pPr>
        <w:pStyle w:val="Compact"/>
        <w:numPr>
          <w:numId w:val="1001"/>
          <w:ilvl w:val="0"/>
        </w:numPr>
      </w:pPr>
      <w:r>
        <w:t xml:space="preserve">Other duties as assigned in the printing, bindery and fulfillment areas</w:t>
      </w:r>
    </w:p>
    <w:p>
      <w:pPr>
        <w:pStyle w:val="Compact"/>
        <w:numPr>
          <w:numId w:val="1001"/>
          <w:ilvl w:val="0"/>
        </w:numPr>
      </w:pPr>
      <w:r>
        <w:t xml:space="preserve">Operate Buam Stahl Equipment</w:t>
      </w:r>
    </w:p>
    <w:p>
      <w:pPr>
        <w:pStyle w:val="Compact"/>
        <w:numPr>
          <w:numId w:val="1001"/>
          <w:ilvl w:val="0"/>
        </w:numPr>
      </w:pPr>
      <w:r>
        <w:t xml:space="preserve">Operate Programmable Cutting Machine</w:t>
      </w:r>
    </w:p>
    <w:p>
      <w:pPr>
        <w:pStyle w:val="Compact"/>
        <w:numPr>
          <w:numId w:val="1001"/>
          <w:ilvl w:val="0"/>
        </w:numPr>
      </w:pPr>
      <w:r>
        <w:t xml:space="preserve">Operate Folder and Sheetfed Folder Machines</w:t>
      </w:r>
    </w:p>
    <w:p>
      <w:pPr>
        <w:pStyle w:val="Compact"/>
        <w:numPr>
          <w:numId w:val="1001"/>
          <w:ilvl w:val="0"/>
        </w:numPr>
      </w:pPr>
      <w:r>
        <w:t xml:space="preserve">Maintain Stock of Folded Materials</w:t>
      </w:r>
    </w:p>
    <w:p>
      <w:pPr>
        <w:pStyle w:val="Compact"/>
        <w:numPr>
          <w:numId w:val="1001"/>
          <w:ilvl w:val="0"/>
        </w:numPr>
      </w:pPr>
      <w:r>
        <w:t xml:space="preserve">Light Maintenance of Bindery Machinery</w:t>
      </w:r>
    </w:p>
    <w:p>
      <w:pPr>
        <w:pStyle w:val="Compact"/>
        <w:numPr>
          <w:numId w:val="1001"/>
          <w:ilvl w:val="0"/>
        </w:numPr>
      </w:pPr>
      <w:r>
        <w:t xml:space="preserve">Maintain clean area &amp; assist in clean-up of machines</w:t>
      </w:r>
    </w:p>
    <w:p>
      <w:pPr>
        <w:pStyle w:val="Compact"/>
        <w:numPr>
          <w:numId w:val="1001"/>
          <w:ilvl w:val="0"/>
        </w:numPr>
      </w:pPr>
      <w:r>
        <w:t xml:space="preserve">Recognizes and solves problems affecting production including schedules, staff, quality, yield, and order of production line</w:t>
      </w:r>
    </w:p>
    <w:p>
      <w:pPr>
        <w:pStyle w:val="Heading2"/>
      </w:pPr>
      <w:bookmarkStart w:id="23" w:name="qualifications-for-bindery"/>
      <w:r>
        <w:t xml:space="preserve">Qualifications for bindery</w:t>
      </w:r>
      <w:bookmarkEnd w:id="23"/>
    </w:p>
    <w:p>
      <w:pPr>
        <w:pStyle w:val="Compact"/>
        <w:numPr>
          <w:numId w:val="1002"/>
          <w:ilvl w:val="0"/>
        </w:numPr>
      </w:pPr>
      <w:r>
        <w:t xml:space="preserve">High school/GED and/or 5-7 years experience in a manufacturing environment required</w:t>
      </w:r>
    </w:p>
    <w:p>
      <w:pPr>
        <w:pStyle w:val="Compact"/>
        <w:numPr>
          <w:numId w:val="1002"/>
          <w:ilvl w:val="0"/>
        </w:numPr>
      </w:pPr>
      <w:r>
        <w:t xml:space="preserve">Previous experience working on Polar cutters,MBO folders,Harris stitcher highly preferred</w:t>
      </w:r>
    </w:p>
    <w:p>
      <w:pPr>
        <w:pStyle w:val="Compact"/>
        <w:numPr>
          <w:numId w:val="1002"/>
          <w:ilvl w:val="0"/>
        </w:numPr>
      </w:pPr>
      <w:r>
        <w:t xml:space="preserve">Perform minor repairs and preventative maintenance on bindery equipment</w:t>
      </w:r>
    </w:p>
    <w:p>
      <w:pPr>
        <w:pStyle w:val="Compact"/>
        <w:numPr>
          <w:numId w:val="1002"/>
          <w:ilvl w:val="0"/>
        </w:numPr>
      </w:pPr>
      <w:r>
        <w:t xml:space="preserve">Provide feedback to Production Scheduler if the proposed schedule is unrealistic</w:t>
      </w:r>
    </w:p>
    <w:p>
      <w:pPr>
        <w:pStyle w:val="Compact"/>
        <w:numPr>
          <w:numId w:val="1002"/>
          <w:ilvl w:val="0"/>
        </w:numPr>
      </w:pPr>
      <w:r>
        <w:t xml:space="preserve">Correct and/or report any unsafe conditions</w:t>
      </w:r>
    </w:p>
    <w:p>
      <w:pPr>
        <w:pStyle w:val="Compact"/>
        <w:numPr>
          <w:numId w:val="1002"/>
          <w:ilvl w:val="0"/>
        </w:numPr>
      </w:pPr>
      <w:r>
        <w:t xml:space="preserve">Suggest ideas for company wide continuous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nd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nd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