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https://www.velvetjobs.com/job-descriptions/bim-technician</w:t>
        </w:r>
      </w:hyperlink>
    </w:p>
    <w:p>
      <w:pPr>
        <w:pStyle w:val="Heading1"/>
      </w:pPr>
      <w:bookmarkStart w:id="21" w:name="example-of-bim-technician-job-description"/>
      <w:r>
        <w:t xml:space="preserve">Example of BIM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BIM technician. To join our growing team, please review the list of responsibilities and qualifications.</w:t>
      </w:r>
    </w:p>
    <w:p>
      <w:pPr>
        <w:pStyle w:val="Heading2"/>
      </w:pPr>
      <w:bookmarkStart w:id="22" w:name="responsibilities-for-bim-technician"/>
      <w:r>
        <w:t xml:space="preserve">Responsibilities for BIM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Laying out plans, sections and details using AutoCAD from sketches and/or by verbal instructions</w:t>
      </w:r>
    </w:p>
    <w:p>
      <w:pPr>
        <w:pStyle w:val="Compact"/>
        <w:numPr>
          <w:numId w:val="1001"/>
          <w:ilvl w:val="0"/>
        </w:numPr>
      </w:pPr>
      <w:r>
        <w:t xml:space="preserve">Management of the geotechnical database</w:t>
      </w:r>
    </w:p>
    <w:p>
      <w:pPr>
        <w:pStyle w:val="Compact"/>
        <w:numPr>
          <w:numId w:val="1001"/>
          <w:ilvl w:val="0"/>
        </w:numPr>
      </w:pPr>
      <w:r>
        <w:t xml:space="preserve">Passion for BIM/CAD technologies with ability to promote these technologies and practices to increase user effectiveness</w:t>
      </w:r>
    </w:p>
    <w:p>
      <w:pPr>
        <w:pStyle w:val="Compact"/>
        <w:numPr>
          <w:numId w:val="1001"/>
          <w:ilvl w:val="0"/>
        </w:numPr>
      </w:pPr>
      <w:r>
        <w:t xml:space="preserve">Customer Service oriented with commitment to working within a team environment</w:t>
      </w:r>
    </w:p>
    <w:p>
      <w:pPr>
        <w:pStyle w:val="Compact"/>
        <w:numPr>
          <w:numId w:val="1001"/>
          <w:ilvl w:val="0"/>
        </w:numPr>
      </w:pPr>
      <w:r>
        <w:t xml:space="preserve">Serves as a Technician/Technologist within the architecture field, reports to architects, practice leader and BIM manager/coordinator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alternate solutions and design options in support of project BIM team</w:t>
      </w:r>
    </w:p>
    <w:p>
      <w:pPr>
        <w:pStyle w:val="Compact"/>
        <w:numPr>
          <w:numId w:val="1001"/>
          <w:ilvl w:val="0"/>
        </w:numPr>
      </w:pPr>
      <w:r>
        <w:t xml:space="preserve">Communicates and collaborates with the full multi-disciplinary BIM design team and others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work products such as specifications, drawings, specifications and illustrative graphics in the architecture practice area</w:t>
      </w:r>
    </w:p>
    <w:p>
      <w:pPr>
        <w:pStyle w:val="Compact"/>
        <w:numPr>
          <w:numId w:val="1001"/>
          <w:ilvl w:val="0"/>
        </w:numPr>
      </w:pPr>
      <w:r>
        <w:t xml:space="preserve">Supports design architects and associates</w:t>
      </w:r>
    </w:p>
    <w:p>
      <w:pPr>
        <w:pStyle w:val="Compact"/>
        <w:numPr>
          <w:numId w:val="1001"/>
          <w:ilvl w:val="0"/>
        </w:numPr>
      </w:pPr>
      <w:r>
        <w:t xml:space="preserve">Performs local authority interface and administration</w:t>
      </w:r>
    </w:p>
    <w:p>
      <w:pPr>
        <w:pStyle w:val="Heading2"/>
      </w:pPr>
      <w:bookmarkStart w:id="23" w:name="qualifications-for-bim-technician"/>
      <w:r>
        <w:t xml:space="preserve">Qualifications for BIM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Bentley and Autodesk</w:t>
      </w:r>
    </w:p>
    <w:p>
      <w:pPr>
        <w:pStyle w:val="Compact"/>
        <w:numPr>
          <w:numId w:val="1002"/>
          <w:ilvl w:val="0"/>
        </w:numPr>
      </w:pPr>
      <w:r>
        <w:t xml:space="preserve">Knowledge of LoD</w:t>
      </w:r>
    </w:p>
    <w:p>
      <w:pPr>
        <w:pStyle w:val="Compact"/>
        <w:numPr>
          <w:numId w:val="1002"/>
          <w:ilvl w:val="0"/>
        </w:numPr>
      </w:pPr>
      <w:r>
        <w:t xml:space="preserve">Able to undertake clash detection checks</w:t>
      </w:r>
    </w:p>
    <w:p>
      <w:pPr>
        <w:pStyle w:val="Compact"/>
        <w:numPr>
          <w:numId w:val="1002"/>
          <w:ilvl w:val="0"/>
        </w:numPr>
      </w:pPr>
      <w:r>
        <w:t xml:space="preserve">Produce accurate &amp; BIM data rich 3D models using Revit</w:t>
      </w:r>
    </w:p>
    <w:p>
      <w:pPr>
        <w:pStyle w:val="Compact"/>
        <w:numPr>
          <w:numId w:val="1002"/>
          <w:ilvl w:val="0"/>
        </w:numPr>
      </w:pPr>
      <w:r>
        <w:t xml:space="preserve">Develop engineer’s concepts and sketches into accurate models and drawings, through direct communications with limited supervision</w:t>
      </w:r>
    </w:p>
    <w:p>
      <w:pPr>
        <w:pStyle w:val="Compact"/>
        <w:numPr>
          <w:numId w:val="1002"/>
          <w:ilvl w:val="0"/>
        </w:numPr>
      </w:pPr>
      <w:r>
        <w:t xml:space="preserve">Able to demonstrate relevant project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m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m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