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https://www.velvetjobs.com/job-descriptions/billing-support</w:t>
        </w:r>
      </w:hyperlink>
    </w:p>
    <w:p>
      <w:pPr>
        <w:pStyle w:val="Heading1"/>
      </w:pPr>
      <w:bookmarkStart w:id="21" w:name="example-of-billing-support-job-description"/>
      <w:r>
        <w:t xml:space="preserve">Example of Billing Support Job Description</w:t>
      </w:r>
      <w:bookmarkEnd w:id="21"/>
    </w:p>
    <w:p>
      <w:pPr>
        <w:pStyle w:val="Compact"/>
      </w:pPr>
      <w:r>
        <w:t xml:space="preserve">Our innovative and growing company is looking to fill the role of billing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billing-support"/>
      <w:r>
        <w:t xml:space="preserve">Responsibilities for billing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Utilizes various internal and external business applications to monitor invoice flows to customer and to 3rd Party processes</w:t>
      </w:r>
    </w:p>
    <w:p>
      <w:pPr>
        <w:pStyle w:val="Compact"/>
        <w:numPr>
          <w:numId w:val="1001"/>
          <w:ilvl w:val="0"/>
        </w:numPr>
      </w:pPr>
      <w:r>
        <w:t xml:space="preserve">Analyzes invoice errors and performs appropriate research to determine root cause(s)</w:t>
      </w:r>
    </w:p>
    <w:p>
      <w:pPr>
        <w:pStyle w:val="Compact"/>
        <w:numPr>
          <w:numId w:val="1001"/>
          <w:ilvl w:val="0"/>
        </w:numPr>
      </w:pPr>
      <w:r>
        <w:t xml:space="preserve">Researches &amp; resolves billing issues in a timely manner</w:t>
      </w:r>
    </w:p>
    <w:p>
      <w:pPr>
        <w:pStyle w:val="Compact"/>
        <w:numPr>
          <w:numId w:val="1001"/>
          <w:ilvl w:val="0"/>
        </w:numPr>
      </w:pPr>
      <w:r>
        <w:t xml:space="preserve">Maintain customer records in accordance with policies and procedures ensuring accuracy of all records</w:t>
      </w:r>
    </w:p>
    <w:p>
      <w:pPr>
        <w:pStyle w:val="Compact"/>
        <w:numPr>
          <w:numId w:val="1001"/>
          <w:ilvl w:val="0"/>
        </w:numPr>
      </w:pPr>
      <w:r>
        <w:t xml:space="preserve">Answers all customer and employee inquiries regarding invoices</w:t>
      </w:r>
    </w:p>
    <w:p>
      <w:pPr>
        <w:pStyle w:val="Compact"/>
        <w:numPr>
          <w:numId w:val="1001"/>
          <w:ilvl w:val="0"/>
        </w:numPr>
      </w:pPr>
      <w:r>
        <w:t xml:space="preserve">Partners with Cash team to identify and resolve systemic issues related to delayed payments</w:t>
      </w:r>
    </w:p>
    <w:p>
      <w:pPr>
        <w:pStyle w:val="Compact"/>
        <w:numPr>
          <w:numId w:val="1001"/>
          <w:ilvl w:val="0"/>
        </w:numPr>
      </w:pPr>
      <w:r>
        <w:t xml:space="preserve">Reads and comprehends departmental policies and procedures</w:t>
      </w:r>
    </w:p>
    <w:p>
      <w:pPr>
        <w:pStyle w:val="Compact"/>
        <w:numPr>
          <w:numId w:val="1001"/>
          <w:ilvl w:val="0"/>
        </w:numPr>
      </w:pPr>
      <w:r>
        <w:t xml:space="preserve">Ensure compliance with company policies and procedures in daily activities</w:t>
      </w:r>
    </w:p>
    <w:p>
      <w:pPr>
        <w:pStyle w:val="Compact"/>
        <w:numPr>
          <w:numId w:val="1001"/>
          <w:ilvl w:val="0"/>
        </w:numPr>
      </w:pPr>
      <w:r>
        <w:t xml:space="preserve">Work with branches to assist in the backlog of billing issues</w:t>
      </w:r>
    </w:p>
    <w:p>
      <w:pPr>
        <w:pStyle w:val="Compact"/>
        <w:numPr>
          <w:numId w:val="1001"/>
          <w:ilvl w:val="0"/>
        </w:numPr>
      </w:pPr>
      <w:r>
        <w:t xml:space="preserve">Identify and process credit / debit memos and credit/rebill for product</w:t>
      </w:r>
    </w:p>
    <w:p>
      <w:pPr>
        <w:pStyle w:val="Heading2"/>
      </w:pPr>
      <w:bookmarkStart w:id="23" w:name="qualifications-for-billing-support"/>
      <w:r>
        <w:t xml:space="preserve">Qualifications for billing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server side programming using VB / COM</w:t>
      </w:r>
    </w:p>
    <w:p>
      <w:pPr>
        <w:pStyle w:val="Compact"/>
        <w:numPr>
          <w:numId w:val="1002"/>
          <w:ilvl w:val="0"/>
        </w:numPr>
      </w:pPr>
      <w:r>
        <w:t xml:space="preserve">Experience with Internet Protocols, HTTP / HTTPs</w:t>
      </w:r>
    </w:p>
    <w:p>
      <w:pPr>
        <w:pStyle w:val="Compact"/>
        <w:numPr>
          <w:numId w:val="1002"/>
          <w:ilvl w:val="0"/>
        </w:numPr>
      </w:pPr>
      <w:r>
        <w:t xml:space="preserve">Knowledge of Medicare, Medicaid, commercial paper and electronic claims processing is a plus</w:t>
      </w:r>
    </w:p>
    <w:p>
      <w:pPr>
        <w:pStyle w:val="Compact"/>
        <w:numPr>
          <w:numId w:val="1002"/>
          <w:ilvl w:val="0"/>
        </w:numPr>
      </w:pPr>
      <w:r>
        <w:t xml:space="preserve">Knowledge of ICD, CPT, HCPC coding, ability to read EOBs, post payments, refunds is a plus</w:t>
      </w:r>
    </w:p>
    <w:p>
      <w:pPr>
        <w:pStyle w:val="Compact"/>
        <w:numPr>
          <w:numId w:val="1002"/>
          <w:ilvl w:val="0"/>
        </w:numPr>
      </w:pPr>
      <w:r>
        <w:t xml:space="preserve">Familiarity with, ERA, HIPAA rules is a plus</w:t>
      </w:r>
    </w:p>
    <w:p>
      <w:pPr>
        <w:pStyle w:val="Compact"/>
        <w:numPr>
          <w:numId w:val="1002"/>
          <w:ilvl w:val="0"/>
        </w:numPr>
      </w:pPr>
      <w:r>
        <w:t xml:space="preserve">Sound data entry skills while having excellent telephone etiquette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ling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ling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2021-10-28T18:34:33Z</dcterms:created>
  <dcterms:modified xsi:type="dcterms:W3CDTF">2021-10-28T18:34:33Z</dcterms:modified>
</cp:coreProperties>
</file>