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https://www.velvetjobs.com/job-descriptions/billing-support</w:t>
        </w:r>
      </w:hyperlink>
    </w:p>
    <w:p>
      <w:pPr>
        <w:pStyle w:val="Heading1"/>
      </w:pPr>
      <w:bookmarkStart w:id="21" w:name="example-of-billing-support-job-description"/>
      <w:r>
        <w:t xml:space="preserve">Example of Billing Support Job Description</w:t>
      </w:r>
      <w:bookmarkEnd w:id="21"/>
    </w:p>
    <w:p>
      <w:pPr>
        <w:pStyle w:val="Compact"/>
      </w:pPr>
      <w:r>
        <w:t xml:space="preserve">Our company is looking to fill the role of billing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ling-support"/>
      <w:r>
        <w:t xml:space="preserve">Responsibilities for billing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the Enterprise Business Unit direction and align business strategy and providing project related recommendations for cost effective solutions/delivery</w:t>
      </w:r>
    </w:p>
    <w:p>
      <w:pPr>
        <w:pStyle w:val="Compact"/>
        <w:numPr>
          <w:numId w:val="1001"/>
          <w:ilvl w:val="0"/>
        </w:numPr>
      </w:pPr>
      <w:r>
        <w:t xml:space="preserve">Collaborate with the Project Sponsors, Program Managers and other stakeholders to benefits are accurately measured and reportable</w:t>
      </w:r>
    </w:p>
    <w:p>
      <w:pPr>
        <w:pStyle w:val="Compact"/>
        <w:numPr>
          <w:numId w:val="1001"/>
          <w:ilvl w:val="0"/>
        </w:numPr>
      </w:pPr>
      <w:r>
        <w:t xml:space="preserve">Ensure the highest level of data integrity for decision-making purposes between multiple sources of data</w:t>
      </w:r>
    </w:p>
    <w:p>
      <w:pPr>
        <w:pStyle w:val="Compact"/>
        <w:numPr>
          <w:numId w:val="1001"/>
          <w:ilvl w:val="0"/>
        </w:numPr>
      </w:pPr>
      <w:r>
        <w:t xml:space="preserve">Understanding the EBU direction and align business strategy and providing innovative recommendations for cost effective solutions/delivery</w:t>
      </w:r>
    </w:p>
    <w:p>
      <w:pPr>
        <w:pStyle w:val="Compact"/>
        <w:numPr>
          <w:numId w:val="1001"/>
          <w:ilvl w:val="0"/>
        </w:numPr>
      </w:pPr>
      <w:r>
        <w:t xml:space="preserve">Define scope of support, develop support model, launch strategy, and coordinate implementation</w:t>
      </w:r>
    </w:p>
    <w:p>
      <w:pPr>
        <w:pStyle w:val="Compact"/>
        <w:numPr>
          <w:numId w:val="1001"/>
          <w:ilvl w:val="0"/>
        </w:numPr>
      </w:pPr>
      <w:r>
        <w:t xml:space="preserve">Collaborate with the Project Sponsors, Program Managers and other stakeholders to prepare applicable project documentation, to manage the whole life cycle of the project</w:t>
      </w:r>
    </w:p>
    <w:p>
      <w:pPr>
        <w:pStyle w:val="Compact"/>
        <w:numPr>
          <w:numId w:val="1001"/>
          <w:ilvl w:val="0"/>
        </w:numPr>
      </w:pPr>
      <w:r>
        <w:t xml:space="preserve">Develop documentation and knowledge management content to support improvements or launches</w:t>
      </w:r>
    </w:p>
    <w:p>
      <w:pPr>
        <w:pStyle w:val="Compact"/>
        <w:numPr>
          <w:numId w:val="1001"/>
          <w:ilvl w:val="0"/>
        </w:numPr>
      </w:pPr>
      <w:r>
        <w:t xml:space="preserve">Develop and execute effective change management strategies for both customers &amp; frontline staff</w:t>
      </w:r>
    </w:p>
    <w:p>
      <w:pPr>
        <w:pStyle w:val="Compact"/>
        <w:numPr>
          <w:numId w:val="1001"/>
          <w:ilvl w:val="0"/>
        </w:numPr>
      </w:pPr>
      <w:r>
        <w:t xml:space="preserve">Measure and report on improvements &amp; adoption post-project change</w:t>
      </w:r>
    </w:p>
    <w:p>
      <w:pPr>
        <w:pStyle w:val="Compact"/>
        <w:numPr>
          <w:numId w:val="1001"/>
          <w:ilvl w:val="0"/>
        </w:numPr>
      </w:pPr>
      <w:r>
        <w:t xml:space="preserve">Schedule and host regular project status review meetings to meet project deliverables</w:t>
      </w:r>
    </w:p>
    <w:p>
      <w:pPr>
        <w:pStyle w:val="Heading2"/>
      </w:pPr>
      <w:bookmarkStart w:id="23" w:name="qualifications-for-billing-support"/>
      <w:r>
        <w:t xml:space="preserve">Qualifications for billing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and maintain office suppl</w:t>
      </w:r>
    </w:p>
    <w:p>
      <w:pPr>
        <w:pStyle w:val="Compact"/>
        <w:numPr>
          <w:numId w:val="1002"/>
          <w:ilvl w:val="0"/>
        </w:numPr>
      </w:pPr>
      <w:r>
        <w:t xml:space="preserve">Work and partner with our internal and external departments to resolve issues</w:t>
      </w:r>
    </w:p>
    <w:p>
      <w:pPr>
        <w:pStyle w:val="Compact"/>
        <w:numPr>
          <w:numId w:val="1002"/>
          <w:ilvl w:val="0"/>
        </w:numPr>
      </w:pPr>
      <w:r>
        <w:t xml:space="preserve">Providing supervisory oversight and leadership of staff, processes, budget, and procedures for the OLS/BI group, including managing the execution of short and mid-term plans for operational effectiveness and improvement, and integration with the broader organization, and acting as the first line of escalated employee issues and to provide dispute resolution</w:t>
      </w:r>
    </w:p>
    <w:p>
      <w:pPr>
        <w:pStyle w:val="Compact"/>
        <w:numPr>
          <w:numId w:val="1002"/>
          <w:ilvl w:val="0"/>
        </w:numPr>
      </w:pPr>
      <w:r>
        <w:t xml:space="preserve">Working weekends, holidays and non-traditional hours to cover a 24-7 operational environment (as needed and scheduled) to support CCC Operations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Customer Contact Center, Call Center, or Customer facing environment</w:t>
      </w:r>
    </w:p>
    <w:p>
      <w:pPr>
        <w:pStyle w:val="Compact"/>
        <w:numPr>
          <w:numId w:val="1002"/>
          <w:ilvl w:val="0"/>
        </w:numPr>
      </w:pPr>
      <w:r>
        <w:t xml:space="preserve">Experience implementing process improvement projects that have moderate to large impact to an operational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2021-10-28T13:23:09Z</dcterms:created>
  <dcterms:modified xsi:type="dcterms:W3CDTF">2021-10-28T13:23:09Z</dcterms:modified>
</cp:coreProperties>
</file>