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https://www.velvetjobs.com/job-descriptions/billing-supervisor</w:t>
        </w:r>
      </w:hyperlink>
    </w:p>
    <w:p>
      <w:pPr>
        <w:pStyle w:val="Heading1"/>
      </w:pPr>
      <w:bookmarkStart w:id="21" w:name="example-of-billing-supervisor-job-description"/>
      <w:r>
        <w:t xml:space="preserve">Example of Billing Supervisor Job Description</w:t>
      </w:r>
      <w:bookmarkEnd w:id="21"/>
    </w:p>
    <w:p>
      <w:pPr>
        <w:pStyle w:val="Compact"/>
      </w:pPr>
      <w:r>
        <w:t xml:space="preserve">Our growing company is looking to fill the role of billing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ling-supervisor"/>
      <w:r>
        <w:t xml:space="preserve">Responsibilities for billing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team to deliver appropriate solutions to achieve objectives that provide a recommendable customer experience while protecting the company, shareholders, and customers</w:t>
      </w:r>
    </w:p>
    <w:p>
      <w:pPr>
        <w:pStyle w:val="Compact"/>
        <w:numPr>
          <w:numId w:val="1001"/>
          <w:ilvl w:val="0"/>
        </w:numPr>
      </w:pPr>
      <w:r>
        <w:t xml:space="preserve">Ensure that team meets all corporate mandated training requirements (compliance, safety)</w:t>
      </w:r>
    </w:p>
    <w:p>
      <w:pPr>
        <w:pStyle w:val="Compact"/>
        <w:numPr>
          <w:numId w:val="1001"/>
          <w:ilvl w:val="0"/>
        </w:numPr>
      </w:pPr>
      <w:r>
        <w:t xml:space="preserve">Responsible for the financial assistance program</w:t>
      </w:r>
    </w:p>
    <w:p>
      <w:pPr>
        <w:pStyle w:val="Compact"/>
        <w:numPr>
          <w:numId w:val="1001"/>
          <w:ilvl w:val="0"/>
        </w:numPr>
      </w:pPr>
      <w:r>
        <w:t xml:space="preserve">Accomplish billing resource objectives by selecting, orienting, training, assigning, scheduling, coaching, counseling, and disciplining employees</w:t>
      </w:r>
    </w:p>
    <w:p>
      <w:pPr>
        <w:pStyle w:val="Compact"/>
        <w:numPr>
          <w:numId w:val="1001"/>
          <w:ilvl w:val="0"/>
        </w:numPr>
      </w:pPr>
      <w:r>
        <w:t xml:space="preserve">Meet billing operational standards by measuring and reporting billing performance vs</w:t>
      </w:r>
    </w:p>
    <w:p>
      <w:pPr>
        <w:pStyle w:val="Compact"/>
        <w:numPr>
          <w:numId w:val="1001"/>
          <w:ilvl w:val="0"/>
        </w:numPr>
      </w:pPr>
      <w:r>
        <w:t xml:space="preserve">Meet billing financial standards by providing annual billing budget information</w:t>
      </w:r>
    </w:p>
    <w:p>
      <w:pPr>
        <w:pStyle w:val="Compact"/>
        <w:numPr>
          <w:numId w:val="1001"/>
          <w:ilvl w:val="0"/>
        </w:numPr>
      </w:pPr>
      <w:r>
        <w:t xml:space="preserve">Enhance profile of the Billing team within operations from a billing support role to a business partnership role where we can efficiently produce invoices within a 24hr to 48hr timeline with no issues</w:t>
      </w:r>
    </w:p>
    <w:p>
      <w:pPr>
        <w:pStyle w:val="Compact"/>
        <w:numPr>
          <w:numId w:val="1001"/>
          <w:ilvl w:val="0"/>
        </w:numPr>
      </w:pPr>
      <w:r>
        <w:t xml:space="preserve">Provides primary input to hiring</w:t>
      </w:r>
    </w:p>
    <w:p>
      <w:pPr>
        <w:pStyle w:val="Compact"/>
        <w:numPr>
          <w:numId w:val="1001"/>
          <w:ilvl w:val="0"/>
        </w:numPr>
      </w:pPr>
      <w:r>
        <w:t xml:space="preserve">Acts as the primary escalation point</w:t>
      </w:r>
    </w:p>
    <w:p>
      <w:pPr>
        <w:pStyle w:val="Compact"/>
        <w:numPr>
          <w:numId w:val="1001"/>
          <w:ilvl w:val="0"/>
        </w:numPr>
      </w:pPr>
      <w:r>
        <w:t xml:space="preserve">Often serves in a consultant or advisory capacity</w:t>
      </w:r>
    </w:p>
    <w:p>
      <w:pPr>
        <w:pStyle w:val="Heading2"/>
      </w:pPr>
      <w:bookmarkStart w:id="23" w:name="qualifications-for-billing-supervisor"/>
      <w:r>
        <w:t xml:space="preserve">Qualifications for billing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Medical Billing Supervisory experience</w:t>
      </w:r>
    </w:p>
    <w:p>
      <w:pPr>
        <w:pStyle w:val="Compact"/>
        <w:numPr>
          <w:numId w:val="1002"/>
          <w:ilvl w:val="0"/>
        </w:numPr>
      </w:pPr>
      <w:r>
        <w:t xml:space="preserve">Preferred College Degree preferred</w:t>
      </w:r>
    </w:p>
    <w:p>
      <w:pPr>
        <w:pStyle w:val="Compact"/>
        <w:numPr>
          <w:numId w:val="1002"/>
          <w:ilvl w:val="0"/>
        </w:numPr>
      </w:pPr>
      <w:r>
        <w:t xml:space="preserve">Requires high volume call center, billing support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in a fast paced customer support environment requiring telephone, e-mail, or face-to-face interaction</w:t>
      </w:r>
    </w:p>
    <w:p>
      <w:pPr>
        <w:pStyle w:val="Compact"/>
        <w:numPr>
          <w:numId w:val="1002"/>
          <w:ilvl w:val="0"/>
        </w:numPr>
      </w:pPr>
      <w:r>
        <w:t xml:space="preserve">Review performance data for Billing team and speak to issues/concerns</w:t>
      </w:r>
    </w:p>
    <w:p>
      <w:pPr>
        <w:pStyle w:val="Compact"/>
        <w:numPr>
          <w:numId w:val="1002"/>
          <w:ilvl w:val="0"/>
        </w:numPr>
      </w:pPr>
      <w:r>
        <w:t xml:space="preserve">Review performance to 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2021-10-28T12:58:47Z</dcterms:created>
  <dcterms:modified xsi:type="dcterms:W3CDTF">2021-10-28T12:58:47Z</dcterms:modified>
</cp:coreProperties>
</file>