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https://www.velvetjobs.com/job-descriptions/billing-administrator</w:t>
        </w:r>
      </w:hyperlink>
    </w:p>
    <w:p>
      <w:pPr>
        <w:pStyle w:val="Heading1"/>
      </w:pPr>
      <w:bookmarkStart w:id="21" w:name="example-of-billing-administrator-job-description"/>
      <w:r>
        <w:t xml:space="preserve">Example of Billing Administrator Job Description</w:t>
      </w:r>
      <w:bookmarkEnd w:id="21"/>
    </w:p>
    <w:p>
      <w:pPr>
        <w:pStyle w:val="Compact"/>
      </w:pPr>
      <w:r>
        <w:t xml:space="preserve">Our company is hiring for a billing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ling-administrator"/>
      <w:r>
        <w:t xml:space="preserve">Responsibilities for billing administrator</w:t>
      </w:r>
      <w:bookmarkEnd w:id="22"/>
    </w:p>
    <w:p>
      <w:pPr>
        <w:pStyle w:val="Compact"/>
        <w:numPr>
          <w:numId w:val="1001"/>
          <w:ilvl w:val="0"/>
        </w:numPr>
      </w:pPr>
      <w:r>
        <w:t xml:space="preserve">Timely calculation of monthly revenue accruals in order to meet the requirements and deadlines of financial accounting and their month end close schedule</w:t>
      </w:r>
    </w:p>
    <w:p>
      <w:pPr>
        <w:pStyle w:val="Compact"/>
        <w:numPr>
          <w:numId w:val="1001"/>
          <w:ilvl w:val="0"/>
        </w:numPr>
      </w:pPr>
      <w:r>
        <w:t xml:space="preserve">Compile data for reporting to management, as necessary, for both internal and external stakeholders</w:t>
      </w:r>
    </w:p>
    <w:p>
      <w:pPr>
        <w:pStyle w:val="Compact"/>
        <w:numPr>
          <w:numId w:val="1001"/>
          <w:ilvl w:val="0"/>
        </w:numPr>
      </w:pPr>
      <w:r>
        <w:t xml:space="preserve">Perform all billing across the TDX business, which includes upload and QA, working with team members and internal stakeholders on queries received into the billing inbox</w:t>
      </w:r>
    </w:p>
    <w:p>
      <w:pPr>
        <w:pStyle w:val="Compact"/>
        <w:numPr>
          <w:numId w:val="1001"/>
          <w:ilvl w:val="0"/>
        </w:numPr>
      </w:pPr>
      <w:r>
        <w:t xml:space="preserve">Assist in the full process for timely client billing including preparation, proofing, finalizing and distributing</w:t>
      </w:r>
    </w:p>
    <w:p>
      <w:pPr>
        <w:pStyle w:val="Compact"/>
        <w:numPr>
          <w:numId w:val="1001"/>
          <w:ilvl w:val="0"/>
        </w:numPr>
      </w:pPr>
      <w:r>
        <w:t xml:space="preserve">Perform full administrative duties, including typing from rough draft, editing for grammar, punctuation, and spelling as needed</w:t>
      </w:r>
    </w:p>
    <w:p>
      <w:pPr>
        <w:pStyle w:val="Compact"/>
        <w:numPr>
          <w:numId w:val="1001"/>
          <w:ilvl w:val="0"/>
        </w:numPr>
      </w:pPr>
      <w:r>
        <w:t xml:space="preserve">Ensure proper setup of fee billing and relationships on the Fee Processing System are executed</w:t>
      </w:r>
    </w:p>
    <w:p>
      <w:pPr>
        <w:pStyle w:val="Compact"/>
        <w:numPr>
          <w:numId w:val="1001"/>
          <w:ilvl w:val="0"/>
        </w:numPr>
      </w:pPr>
      <w:r>
        <w:t xml:space="preserve">Respond to fee billing related inquiries from DS retail branches and business partners</w:t>
      </w:r>
    </w:p>
    <w:p>
      <w:pPr>
        <w:pStyle w:val="Compact"/>
        <w:numPr>
          <w:numId w:val="1001"/>
          <w:ilvl w:val="0"/>
        </w:numPr>
      </w:pPr>
      <w:r>
        <w:t xml:space="preserve">Review various daily reports received to ensure all account requirements are met</w:t>
      </w:r>
    </w:p>
    <w:p>
      <w:pPr>
        <w:pStyle w:val="Compact"/>
        <w:numPr>
          <w:numId w:val="1001"/>
          <w:ilvl w:val="0"/>
        </w:numPr>
      </w:pPr>
      <w:r>
        <w:t xml:space="preserve">Investigate issues, ensure they are reconciled, approved and tracked</w:t>
      </w:r>
    </w:p>
    <w:p>
      <w:pPr>
        <w:pStyle w:val="Compact"/>
        <w:numPr>
          <w:numId w:val="1001"/>
          <w:ilvl w:val="0"/>
        </w:numPr>
      </w:pPr>
      <w:r>
        <w:t xml:space="preserve">Effectively prioritize workflow</w:t>
      </w:r>
    </w:p>
    <w:p>
      <w:pPr>
        <w:pStyle w:val="Heading2"/>
      </w:pPr>
      <w:bookmarkStart w:id="23" w:name="qualifications-for-billing-administrator"/>
      <w:r>
        <w:t xml:space="preserve">Qualifications for billing administrator</w:t>
      </w:r>
      <w:bookmarkEnd w:id="23"/>
    </w:p>
    <w:p>
      <w:pPr>
        <w:pStyle w:val="Compact"/>
        <w:numPr>
          <w:numId w:val="1002"/>
          <w:ilvl w:val="0"/>
        </w:numPr>
      </w:pPr>
      <w:r>
        <w:t xml:space="preserve">Must have good investigation skills problem solving skills, basic accounting, math and software skills</w:t>
      </w:r>
    </w:p>
    <w:p>
      <w:pPr>
        <w:pStyle w:val="Compact"/>
        <w:numPr>
          <w:numId w:val="1002"/>
          <w:ilvl w:val="0"/>
        </w:numPr>
      </w:pPr>
      <w:r>
        <w:t xml:space="preserve">Must have strong communication skills, proactive approach with willingness to work independently part of a team</w:t>
      </w:r>
    </w:p>
    <w:p>
      <w:pPr>
        <w:pStyle w:val="Compact"/>
        <w:numPr>
          <w:numId w:val="1002"/>
          <w:ilvl w:val="0"/>
        </w:numPr>
      </w:pPr>
      <w:r>
        <w:t xml:space="preserve">Accounting/finance qualification preferable but not essential</w:t>
      </w:r>
    </w:p>
    <w:p>
      <w:pPr>
        <w:pStyle w:val="Compact"/>
        <w:numPr>
          <w:numId w:val="1002"/>
          <w:ilvl w:val="0"/>
        </w:numPr>
      </w:pPr>
      <w:r>
        <w:t xml:space="preserve">Experienced billing administrator with 2-3 years experience in a fee invoicing/debtors control role</w:t>
      </w:r>
    </w:p>
    <w:p>
      <w:pPr>
        <w:pStyle w:val="Compact"/>
        <w:numPr>
          <w:numId w:val="1002"/>
          <w:ilvl w:val="0"/>
        </w:numPr>
      </w:pPr>
      <w:r>
        <w:t xml:space="preserve">Meticulous attention to detail with an ability to work in an environment where compliance with processes and procedures is paramount</w:t>
      </w:r>
    </w:p>
    <w:p>
      <w:pPr>
        <w:pStyle w:val="Compact"/>
        <w:numPr>
          <w:numId w:val="1002"/>
          <w:ilvl w:val="0"/>
        </w:numPr>
      </w:pPr>
      <w:r>
        <w:t xml:space="preserve">Highly numerate with strong analytical and organisational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2021-10-28T13:10:55Z</dcterms:created>
  <dcterms:modified xsi:type="dcterms:W3CDTF">2021-10-28T13:10:55Z</dcterms:modified>
</cp:coreProperties>
</file>