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https://www.velvetjobs.com/job-descriptions/bilingual-support-specialist</w:t>
        </w:r>
      </w:hyperlink>
    </w:p>
    <w:p>
      <w:pPr>
        <w:pStyle w:val="Heading1"/>
      </w:pPr>
      <w:bookmarkStart w:id="21" w:name="example-of-bilingual-support-specialist-job-description"/>
      <w:r>
        <w:t xml:space="preserve">Example of Bilingual Support Specialist Job Description</w:t>
      </w:r>
      <w:bookmarkEnd w:id="21"/>
    </w:p>
    <w:p>
      <w:pPr>
        <w:pStyle w:val="Compact"/>
      </w:pPr>
      <w:r>
        <w:t xml:space="preserve">Our innovative and growing company is hiring for a bilingual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support-specialist"/>
      <w:r>
        <w:t xml:space="preserve">Responsibilities for bilingual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Superior administrative and organizational skills and an ability to troubleshoot problems effectively in a customer focused manner</w:t>
      </w:r>
    </w:p>
    <w:p>
      <w:pPr>
        <w:pStyle w:val="Compact"/>
        <w:numPr>
          <w:numId w:val="1001"/>
          <w:ilvl w:val="0"/>
        </w:numPr>
      </w:pPr>
      <w:r>
        <w:t xml:space="preserve">Works on assignments that are routine in nature, requiring limited</w:t>
      </w:r>
    </w:p>
    <w:p>
      <w:pPr>
        <w:pStyle w:val="Compact"/>
        <w:numPr>
          <w:numId w:val="1001"/>
          <w:ilvl w:val="0"/>
        </w:numPr>
      </w:pPr>
      <w:r>
        <w:t xml:space="preserve">Establish and maintain a training calendar for the Management leadership training curriculum</w:t>
      </w:r>
    </w:p>
    <w:p>
      <w:pPr>
        <w:pStyle w:val="Compact"/>
        <w:numPr>
          <w:numId w:val="1001"/>
          <w:ilvl w:val="0"/>
        </w:numPr>
      </w:pPr>
      <w:r>
        <w:t xml:space="preserve">Schedules, prepare and coordinate all training, travel and materials for all workshops within region to meet training penetration rates</w:t>
      </w:r>
    </w:p>
    <w:p>
      <w:pPr>
        <w:pStyle w:val="Compact"/>
        <w:numPr>
          <w:numId w:val="1001"/>
          <w:ilvl w:val="0"/>
        </w:numPr>
      </w:pPr>
      <w:r>
        <w:t xml:space="preserve">Act as a host for web based training sessions and support the subject matter expert in the delivery of content</w:t>
      </w:r>
    </w:p>
    <w:p>
      <w:pPr>
        <w:pStyle w:val="Compact"/>
        <w:numPr>
          <w:numId w:val="1001"/>
          <w:ilvl w:val="0"/>
        </w:numPr>
      </w:pPr>
      <w:r>
        <w:t xml:space="preserve">Gathers and analyses feedback related to training activities</w:t>
      </w:r>
    </w:p>
    <w:p>
      <w:pPr>
        <w:pStyle w:val="Compact"/>
        <w:numPr>
          <w:numId w:val="1001"/>
          <w:ilvl w:val="0"/>
        </w:numPr>
      </w:pPr>
      <w:r>
        <w:t xml:space="preserve">Participate in post training follow up activities as directed by the training and development coordinator</w:t>
      </w:r>
    </w:p>
    <w:p>
      <w:pPr>
        <w:pStyle w:val="Compact"/>
        <w:numPr>
          <w:numId w:val="1001"/>
          <w:ilvl w:val="0"/>
        </w:numPr>
      </w:pPr>
      <w:r>
        <w:t xml:space="preserve">Coordinate and Follow up on trainers/trainees to ensure consistency and quality levels of in store onboarding of new Managers</w:t>
      </w:r>
    </w:p>
    <w:p>
      <w:pPr>
        <w:pStyle w:val="Compact"/>
        <w:numPr>
          <w:numId w:val="1001"/>
          <w:ilvl w:val="0"/>
        </w:numPr>
      </w:pPr>
      <w:r>
        <w:t xml:space="preserve">Gathers and prepares all relevant information for the submission of Bill 90 legislative requirements for the province of Quebec</w:t>
      </w:r>
    </w:p>
    <w:p>
      <w:pPr>
        <w:pStyle w:val="Compact"/>
        <w:numPr>
          <w:numId w:val="1001"/>
          <w:ilvl w:val="0"/>
        </w:numPr>
      </w:pPr>
      <w:r>
        <w:t xml:space="preserve">Collaborates with the training and development coordinator on regional projects and initiative</w:t>
      </w:r>
    </w:p>
    <w:p>
      <w:pPr>
        <w:pStyle w:val="Heading2"/>
      </w:pPr>
      <w:bookmarkStart w:id="23" w:name="qualifications-for-bilingual-support-specialist"/>
      <w:r>
        <w:t xml:space="preserve">Qualifications for bilingual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Acute attention to detail, accuracy and thoroughness and monitors own work to ensure quality</w:t>
      </w:r>
    </w:p>
    <w:p>
      <w:pPr>
        <w:pStyle w:val="Compact"/>
        <w:numPr>
          <w:numId w:val="1002"/>
          <w:ilvl w:val="0"/>
        </w:numPr>
      </w:pPr>
      <w:r>
        <w:t xml:space="preserve">Superior time management and organizational skills to manage priorities and workflow</w:t>
      </w:r>
    </w:p>
    <w:p>
      <w:pPr>
        <w:pStyle w:val="Compact"/>
        <w:numPr>
          <w:numId w:val="1002"/>
          <w:ilvl w:val="0"/>
        </w:numPr>
      </w:pPr>
      <w:r>
        <w:t xml:space="preserve">Able to manage multiple tasks and projects at the same time to meet deadlines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work well with minimal direct supervision and large degree of resourcefulness and ability to think outside the box is required</w:t>
      </w:r>
    </w:p>
    <w:p>
      <w:pPr>
        <w:pStyle w:val="Compact"/>
        <w:numPr>
          <w:numId w:val="1002"/>
          <w:ilvl w:val="0"/>
        </w:numPr>
      </w:pPr>
      <w:r>
        <w:t xml:space="preserve">Familiar with SAP and BI an asset</w:t>
      </w:r>
    </w:p>
    <w:p>
      <w:pPr>
        <w:pStyle w:val="Compact"/>
        <w:numPr>
          <w:numId w:val="1002"/>
          <w:ilvl w:val="0"/>
        </w:numPr>
      </w:pPr>
      <w:r>
        <w:t xml:space="preserve">Advanced level proficiency in Microsoft Outlook, PowerPoint, Word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2021-10-28T13:32:42Z</dcterms:created>
  <dcterms:modified xsi:type="dcterms:W3CDTF">2021-10-28T13:32:42Z</dcterms:modified>
</cp:coreProperties>
</file>