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https://www.velvetjobs.com/job-descriptions/bilingual-support-specialist</w:t>
        </w:r>
      </w:hyperlink>
    </w:p>
    <w:p>
      <w:pPr>
        <w:pStyle w:val="Heading1"/>
      </w:pPr>
      <w:bookmarkStart w:id="21" w:name="example-of-bilingual-support-specialist-job-description"/>
      <w:r>
        <w:t xml:space="preserve">Example of Bilingual Support Specialist Job Description</w:t>
      </w:r>
      <w:bookmarkEnd w:id="21"/>
    </w:p>
    <w:p>
      <w:pPr>
        <w:pStyle w:val="Compact"/>
      </w:pPr>
      <w:r>
        <w:t xml:space="preserve">Our growing company is hiring for a bilingual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support-specialist"/>
      <w:r>
        <w:t xml:space="preserve">Responsibilities for bilingual support specialist</w:t>
      </w:r>
      <w:bookmarkEnd w:id="22"/>
    </w:p>
    <w:p>
      <w:pPr>
        <w:pStyle w:val="Compact"/>
        <w:numPr>
          <w:numId w:val="1001"/>
          <w:ilvl w:val="0"/>
        </w:numPr>
      </w:pPr>
      <w:r>
        <w:t xml:space="preserve">PC skills (MS Office, Internet and other appropriate technology skills)</w:t>
      </w:r>
    </w:p>
    <w:p>
      <w:pPr>
        <w:pStyle w:val="Compact"/>
        <w:numPr>
          <w:numId w:val="1001"/>
          <w:ilvl w:val="0"/>
        </w:numPr>
      </w:pPr>
      <w:r>
        <w:t xml:space="preserve">Escalating issues to the ESC Lead for resolution</w:t>
      </w:r>
    </w:p>
    <w:p>
      <w:pPr>
        <w:pStyle w:val="Compact"/>
        <w:numPr>
          <w:numId w:val="1001"/>
          <w:ilvl w:val="0"/>
        </w:numPr>
      </w:pPr>
      <w:r>
        <w:t xml:space="preserve">Assisting with "Welcome" and "InTouch" calls</w:t>
      </w:r>
    </w:p>
    <w:p>
      <w:pPr>
        <w:pStyle w:val="Compact"/>
        <w:numPr>
          <w:numId w:val="1001"/>
          <w:ilvl w:val="0"/>
        </w:numPr>
      </w:pPr>
      <w:r>
        <w:t xml:space="preserve">Assisting with message call backs</w:t>
      </w:r>
    </w:p>
    <w:p>
      <w:pPr>
        <w:pStyle w:val="Compact"/>
        <w:numPr>
          <w:numId w:val="1001"/>
          <w:ilvl w:val="0"/>
        </w:numPr>
      </w:pPr>
      <w:r>
        <w:t xml:space="preserve">Handling other miscellaneous administrative duties</w:t>
      </w:r>
    </w:p>
    <w:p>
      <w:pPr>
        <w:pStyle w:val="Compact"/>
        <w:numPr>
          <w:numId w:val="1001"/>
          <w:ilvl w:val="0"/>
        </w:numPr>
      </w:pPr>
      <w:r>
        <w:t xml:space="preserve">Assist in executing and maintaining any mailed or emailed transition communications</w:t>
      </w:r>
    </w:p>
    <w:p>
      <w:pPr>
        <w:pStyle w:val="Compact"/>
        <w:numPr>
          <w:numId w:val="1001"/>
          <w:ilvl w:val="0"/>
        </w:numPr>
      </w:pPr>
      <w:r>
        <w:t xml:space="preserve">Creating or updating patient records for transitioning customers</w:t>
      </w:r>
    </w:p>
    <w:p>
      <w:pPr>
        <w:pStyle w:val="Compact"/>
        <w:numPr>
          <w:numId w:val="1001"/>
          <w:ilvl w:val="0"/>
        </w:numPr>
      </w:pPr>
      <w:r>
        <w:t xml:space="preserve">Enter any new persons or organizations into a database and maintain existing accounts</w:t>
      </w:r>
    </w:p>
    <w:p>
      <w:pPr>
        <w:pStyle w:val="Compact"/>
        <w:numPr>
          <w:numId w:val="1001"/>
          <w:ilvl w:val="0"/>
        </w:numPr>
      </w:pPr>
      <w:r>
        <w:t xml:space="preserve">Placing first orders for transitioning customers, provide eStore information for future purchases</w:t>
      </w:r>
    </w:p>
    <w:p>
      <w:pPr>
        <w:pStyle w:val="Compact"/>
        <w:numPr>
          <w:numId w:val="1001"/>
          <w:ilvl w:val="0"/>
        </w:numPr>
      </w:pPr>
      <w:r>
        <w:t xml:space="preserve">Calling out to customers who have not responded to mailed or emailed communications</w:t>
      </w:r>
    </w:p>
    <w:p>
      <w:pPr>
        <w:pStyle w:val="Heading2"/>
      </w:pPr>
      <w:bookmarkStart w:id="23" w:name="qualifications-for-bilingual-support-specialist"/>
      <w:r>
        <w:t xml:space="preserve">Qualifications for bilingual support specialist</w:t>
      </w:r>
      <w:bookmarkEnd w:id="23"/>
    </w:p>
    <w:p>
      <w:pPr>
        <w:pStyle w:val="Compact"/>
        <w:numPr>
          <w:numId w:val="1002"/>
          <w:ilvl w:val="0"/>
        </w:numPr>
      </w:pPr>
      <w:r>
        <w:t xml:space="preserve">Provide administrative support such as retrieving voicemails, managing an email inbox, mailing letters, and retrieving invoices</w:t>
      </w:r>
    </w:p>
    <w:p>
      <w:pPr>
        <w:pStyle w:val="Compact"/>
        <w:numPr>
          <w:numId w:val="1002"/>
          <w:ilvl w:val="0"/>
        </w:numPr>
      </w:pPr>
      <w:r>
        <w:t xml:space="preserve">Process and maintain incoming faxes and emails utilizing a document management system</w:t>
      </w:r>
    </w:p>
    <w:p>
      <w:pPr>
        <w:pStyle w:val="Compact"/>
        <w:numPr>
          <w:numId w:val="1002"/>
          <w:ilvl w:val="0"/>
        </w:numPr>
      </w:pPr>
      <w:r>
        <w:t xml:space="preserve">Support daily inside sales operations and identify new sales opportunities</w:t>
      </w:r>
    </w:p>
    <w:p>
      <w:pPr>
        <w:pStyle w:val="Compact"/>
        <w:numPr>
          <w:numId w:val="1002"/>
          <w:ilvl w:val="0"/>
        </w:numPr>
      </w:pPr>
      <w:r>
        <w:t xml:space="preserve">Perform simple reporting and utilize reports to track task completion</w:t>
      </w:r>
    </w:p>
    <w:p>
      <w:pPr>
        <w:pStyle w:val="Compact"/>
        <w:numPr>
          <w:numId w:val="1002"/>
          <w:ilvl w:val="0"/>
        </w:numPr>
      </w:pPr>
      <w:r>
        <w:t xml:space="preserve">This position assumes and performs other duties and assignments as required by department</w:t>
      </w:r>
    </w:p>
    <w:p>
      <w:pPr>
        <w:pStyle w:val="Compact"/>
        <w:numPr>
          <w:numId w:val="1002"/>
          <w:ilvl w:val="0"/>
        </w:numPr>
      </w:pPr>
      <w:r>
        <w:t xml:space="preserve">Typically requires less than 1 year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2021-10-28T12:52:16Z</dcterms:created>
  <dcterms:modified xsi:type="dcterms:W3CDTF">2021-10-28T12:52:16Z</dcterms:modified>
</cp:coreProperties>
</file>