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https://www.velvetjobs.com/job-descriptions/bilingual-medical-assistant</w:t>
        </w:r>
      </w:hyperlink>
    </w:p>
    <w:p>
      <w:pPr>
        <w:pStyle w:val="Heading1"/>
      </w:pPr>
      <w:bookmarkStart w:id="21" w:name="example-of-bilingual-medical-assistant-job-description"/>
      <w:r>
        <w:t xml:space="preserve">Example of Bilingual Medical Assistant Job Description</w:t>
      </w:r>
      <w:bookmarkEnd w:id="21"/>
    </w:p>
    <w:p>
      <w:pPr>
        <w:pStyle w:val="Compact"/>
      </w:pPr>
      <w:r>
        <w:t xml:space="preserve">Our company is looking for a bilingual medical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medical-assistant"/>
      <w:r>
        <w:t xml:space="preserve">Responsibilities for bilingual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to ensure the financial success of the practice by adhering to the center's established operational budget</w:t>
      </w:r>
    </w:p>
    <w:p>
      <w:pPr>
        <w:pStyle w:val="Compact"/>
        <w:numPr>
          <w:numId w:val="1001"/>
          <w:ilvl w:val="0"/>
        </w:numPr>
      </w:pPr>
      <w:r>
        <w:t xml:space="preserve">Serves as a preceptor to all new staff level personnel</w:t>
      </w:r>
    </w:p>
    <w:p>
      <w:pPr>
        <w:pStyle w:val="Compact"/>
        <w:numPr>
          <w:numId w:val="1001"/>
          <w:ilvl w:val="0"/>
        </w:numPr>
      </w:pPr>
      <w:r>
        <w:t xml:space="preserve">Ensures all clinical staff are in serviced on any new equipment or procedures performed in the office</w:t>
      </w:r>
    </w:p>
    <w:p>
      <w:pPr>
        <w:pStyle w:val="Compact"/>
        <w:numPr>
          <w:numId w:val="1001"/>
          <w:ilvl w:val="0"/>
        </w:numPr>
      </w:pPr>
      <w:r>
        <w:t xml:space="preserve">Monitors inventory needs based on set levels of need</w:t>
      </w:r>
    </w:p>
    <w:p>
      <w:pPr>
        <w:pStyle w:val="Compact"/>
        <w:numPr>
          <w:numId w:val="1001"/>
          <w:ilvl w:val="0"/>
        </w:numPr>
      </w:pPr>
      <w:r>
        <w:t xml:space="preserve">Receives incoming supplies and verifies for completeness</w:t>
      </w:r>
    </w:p>
    <w:p>
      <w:pPr>
        <w:pStyle w:val="Compact"/>
        <w:numPr>
          <w:numId w:val="1001"/>
          <w:ilvl w:val="0"/>
        </w:numPr>
      </w:pPr>
      <w:r>
        <w:t xml:space="preserve">Assist Practice Administrator with resolving any patient care issues or patient complaints</w:t>
      </w:r>
    </w:p>
    <w:p>
      <w:pPr>
        <w:pStyle w:val="Compact"/>
        <w:numPr>
          <w:numId w:val="1001"/>
          <w:ilvl w:val="0"/>
        </w:numPr>
      </w:pPr>
      <w:r>
        <w:t xml:space="preserve">Verifies accuracy of each employee's time by comparing actual to detail as distribution payroll reports are received</w:t>
      </w:r>
    </w:p>
    <w:p>
      <w:pPr>
        <w:pStyle w:val="Compact"/>
        <w:numPr>
          <w:numId w:val="1001"/>
          <w:ilvl w:val="0"/>
        </w:numPr>
      </w:pPr>
      <w:r>
        <w:t xml:space="preserve">Monitors clinic repair needs, submits work order</w:t>
      </w:r>
    </w:p>
    <w:p>
      <w:pPr>
        <w:pStyle w:val="Compact"/>
        <w:numPr>
          <w:numId w:val="1001"/>
          <w:ilvl w:val="0"/>
        </w:numPr>
      </w:pPr>
      <w:r>
        <w:t xml:space="preserve">Handling all related job duties, as assigned</w:t>
      </w:r>
    </w:p>
    <w:p>
      <w:pPr>
        <w:pStyle w:val="Compact"/>
        <w:numPr>
          <w:numId w:val="1001"/>
          <w:ilvl w:val="0"/>
        </w:numPr>
      </w:pPr>
      <w:r>
        <w:t xml:space="preserve">See an average of 7 to 10 assessments per day (30 to 45 minutes) and review reports from the city referral and/or the client's care provider</w:t>
      </w:r>
    </w:p>
    <w:p>
      <w:pPr>
        <w:pStyle w:val="Heading2"/>
      </w:pPr>
      <w:bookmarkStart w:id="23" w:name="qualifications-for-bilingual-medical-assistant"/>
      <w:r>
        <w:t xml:space="preserve">Qualifications for bilingual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years' experience working within the Healthcare Industry and healthcare insurance</w:t>
      </w:r>
    </w:p>
    <w:p>
      <w:pPr>
        <w:pStyle w:val="Compact"/>
        <w:numPr>
          <w:numId w:val="1002"/>
          <w:ilvl w:val="0"/>
        </w:numPr>
      </w:pPr>
      <w:r>
        <w:t xml:space="preserve">One year experience working as a medical assistant preferred</w:t>
      </w:r>
    </w:p>
    <w:p>
      <w:pPr>
        <w:pStyle w:val="Compact"/>
        <w:numPr>
          <w:numId w:val="1002"/>
          <w:ilvl w:val="0"/>
        </w:numPr>
      </w:pPr>
      <w:r>
        <w:t xml:space="preserve">Patient interaction via phone and video required</w:t>
      </w:r>
    </w:p>
    <w:p>
      <w:pPr>
        <w:pStyle w:val="Compact"/>
        <w:numPr>
          <w:numId w:val="1002"/>
          <w:ilvl w:val="0"/>
        </w:numPr>
      </w:pPr>
      <w:r>
        <w:t xml:space="preserve">Knowledge of telemedicine a plus</w:t>
      </w:r>
    </w:p>
    <w:p>
      <w:pPr>
        <w:pStyle w:val="Compact"/>
        <w:numPr>
          <w:numId w:val="1002"/>
          <w:ilvl w:val="0"/>
        </w:numPr>
      </w:pPr>
      <w:r>
        <w:t xml:space="preserve">QBS Level 2 Cantonese Certification Required</w:t>
      </w:r>
    </w:p>
    <w:p>
      <w:pPr>
        <w:pStyle w:val="Compact"/>
        <w:numPr>
          <w:numId w:val="1002"/>
          <w:ilvl w:val="0"/>
        </w:numPr>
      </w:pPr>
      <w:r>
        <w:t xml:space="preserve">Bilingual Fluent- English/Spanish- Must be able to speak, read, and write in both languages without limitations or assistance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2021-10-28T13:32:35Z</dcterms:created>
  <dcterms:modified xsi:type="dcterms:W3CDTF">2021-10-28T13:32:35Z</dcterms:modified>
</cp:coreProperties>
</file>