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https://www.velvetjobs.com/job-descriptions/bilingual-manager</w:t>
        </w:r>
      </w:hyperlink>
    </w:p>
    <w:p>
      <w:pPr>
        <w:pStyle w:val="Heading1"/>
      </w:pPr>
      <w:bookmarkStart w:id="21" w:name="example-of-bilingual-manager-job-description"/>
      <w:r>
        <w:t xml:space="preserve">Example of Bilingual Manager Job Description</w:t>
      </w:r>
      <w:bookmarkEnd w:id="21"/>
    </w:p>
    <w:p>
      <w:pPr>
        <w:pStyle w:val="Compact"/>
      </w:pPr>
      <w:r>
        <w:t xml:space="preserve">Our company is looking for a bilingual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manager"/>
      <w:r>
        <w:t xml:space="preserve">Responsibilities for bilingual manager</w:t>
      </w:r>
      <w:bookmarkEnd w:id="22"/>
    </w:p>
    <w:p>
      <w:pPr>
        <w:pStyle w:val="Compact"/>
        <w:numPr>
          <w:numId w:val="1001"/>
          <w:ilvl w:val="0"/>
        </w:numPr>
      </w:pPr>
      <w:r>
        <w:t xml:space="preserve">Responsible for media recommendations based on long-term planning strategy</w:t>
      </w:r>
    </w:p>
    <w:p>
      <w:pPr>
        <w:pStyle w:val="Compact"/>
        <w:numPr>
          <w:numId w:val="1001"/>
          <w:ilvl w:val="0"/>
        </w:numPr>
      </w:pPr>
      <w:r>
        <w:t xml:space="preserve">Manages solid direct client relationships in order to more effectively sell ideas and contribute to positive agency evaluations</w:t>
      </w:r>
    </w:p>
    <w:p>
      <w:pPr>
        <w:pStyle w:val="Compact"/>
        <w:numPr>
          <w:numId w:val="1001"/>
          <w:ilvl w:val="0"/>
        </w:numPr>
      </w:pPr>
      <w:r>
        <w:t xml:space="preserve">Is responsible for gathering data, presenting, maintaining and executing media plans through internal groups (account service, creative) and partner agencies</w:t>
      </w:r>
    </w:p>
    <w:p>
      <w:pPr>
        <w:pStyle w:val="Compact"/>
        <w:numPr>
          <w:numId w:val="1001"/>
          <w:ilvl w:val="0"/>
        </w:numPr>
      </w:pPr>
      <w:r>
        <w:t xml:space="preserve">Maintains knowledge of all media buys with partner agencies and is responsible for the managements of monthly reporting, post-buy results and budget tracking</w:t>
      </w:r>
    </w:p>
    <w:p>
      <w:pPr>
        <w:pStyle w:val="Compact"/>
        <w:numPr>
          <w:numId w:val="1001"/>
          <w:ilvl w:val="0"/>
        </w:numPr>
      </w:pPr>
      <w:r>
        <w:t xml:space="preserve">Has a strong knowledgebase in planning/executing all media channels (traditional + digital/social)</w:t>
      </w:r>
    </w:p>
    <w:p>
      <w:pPr>
        <w:pStyle w:val="Compact"/>
        <w:numPr>
          <w:numId w:val="1001"/>
          <w:ilvl w:val="0"/>
        </w:numPr>
      </w:pPr>
      <w:r>
        <w:t xml:space="preserve">Manage marketing campaigns and brand promotions for Spanish Bibles</w:t>
      </w:r>
    </w:p>
    <w:p>
      <w:pPr>
        <w:pStyle w:val="Compact"/>
        <w:numPr>
          <w:numId w:val="1001"/>
          <w:ilvl w:val="0"/>
        </w:numPr>
      </w:pPr>
      <w:r>
        <w:t xml:space="preserve">Manage marketing budgets for assigned products, brands, and projects</w:t>
      </w:r>
    </w:p>
    <w:p>
      <w:pPr>
        <w:pStyle w:val="Compact"/>
        <w:numPr>
          <w:numId w:val="1001"/>
          <w:ilvl w:val="0"/>
        </w:numPr>
      </w:pPr>
      <w:r>
        <w:t xml:space="preserve">Work with the Associate Publisher to develop messaging, themes, and ad concepts for new and backlist products</w:t>
      </w:r>
    </w:p>
    <w:p>
      <w:pPr>
        <w:pStyle w:val="Compact"/>
        <w:numPr>
          <w:numId w:val="1001"/>
          <w:ilvl w:val="0"/>
        </w:numPr>
      </w:pPr>
      <w:r>
        <w:t xml:space="preserve">Manage and coordinate with Spanish Publicity and PR campaigns for assigned titles</w:t>
      </w:r>
    </w:p>
    <w:p>
      <w:pPr>
        <w:pStyle w:val="Compact"/>
        <w:numPr>
          <w:numId w:val="1001"/>
          <w:ilvl w:val="0"/>
        </w:numPr>
      </w:pPr>
      <w:r>
        <w:t xml:space="preserve">Develop and implement social media strategies for products, brands, and campaigns</w:t>
      </w:r>
    </w:p>
    <w:p>
      <w:pPr>
        <w:pStyle w:val="Heading2"/>
      </w:pPr>
      <w:bookmarkStart w:id="23" w:name="qualifications-for-bilingual-manager"/>
      <w:r>
        <w:t xml:space="preserve">Qualifications for bilingual manager</w:t>
      </w:r>
      <w:bookmarkEnd w:id="23"/>
    </w:p>
    <w:p>
      <w:pPr>
        <w:pStyle w:val="Compact"/>
        <w:numPr>
          <w:numId w:val="1002"/>
          <w:ilvl w:val="0"/>
        </w:numPr>
      </w:pPr>
      <w:r>
        <w:t xml:space="preserve">Experience managing projects and leading cross-functional teams</w:t>
      </w:r>
    </w:p>
    <w:p>
      <w:pPr>
        <w:pStyle w:val="Compact"/>
        <w:numPr>
          <w:numId w:val="1002"/>
          <w:ilvl w:val="0"/>
        </w:numPr>
      </w:pPr>
      <w:r>
        <w:t xml:space="preserve">Strong in Excel and Microsoft Projects with basic knowledge of data analytics</w:t>
      </w:r>
    </w:p>
    <w:p>
      <w:pPr>
        <w:pStyle w:val="Compact"/>
        <w:numPr>
          <w:numId w:val="1002"/>
          <w:ilvl w:val="0"/>
        </w:numPr>
      </w:pPr>
      <w:r>
        <w:t xml:space="preserve">Strong written and verbal communication skills (English/Spanish) will be ideal</w:t>
      </w:r>
    </w:p>
    <w:p>
      <w:pPr>
        <w:pStyle w:val="Compact"/>
        <w:numPr>
          <w:numId w:val="1002"/>
          <w:ilvl w:val="0"/>
        </w:numPr>
      </w:pPr>
      <w:r>
        <w:t xml:space="preserve">Ability to implement new system in different areas as a Super User</w:t>
      </w:r>
    </w:p>
    <w:p>
      <w:pPr>
        <w:pStyle w:val="Compact"/>
        <w:numPr>
          <w:numId w:val="1002"/>
          <w:ilvl w:val="0"/>
        </w:numPr>
      </w:pPr>
      <w:r>
        <w:t xml:space="preserve">Ability to multi-task, self-sufficient and organized</w:t>
      </w:r>
    </w:p>
    <w:p>
      <w:pPr>
        <w:pStyle w:val="Compact"/>
        <w:numPr>
          <w:numId w:val="1002"/>
          <w:ilvl w:val="0"/>
        </w:numPr>
      </w:pPr>
      <w:r>
        <w:t xml:space="preserve">Flexibility to travel in Florida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2021-10-28T13:32:55Z</dcterms:created>
  <dcterms:modified xsi:type="dcterms:W3CDTF">2021-10-28T13:32:55Z</dcterms:modified>
</cp:coreProperties>
</file>