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https://www.velvetjobs.com/job-descriptions/bilingual-french</w:t>
        </w:r>
      </w:hyperlink>
    </w:p>
    <w:p>
      <w:pPr>
        <w:pStyle w:val="Heading1"/>
      </w:pPr>
      <w:bookmarkStart w:id="21" w:name="example-of-bilingual-french-job-description"/>
      <w:r>
        <w:t xml:space="preserve">Example of Bilingual French Job Description</w:t>
      </w:r>
      <w:bookmarkEnd w:id="21"/>
    </w:p>
    <w:p>
      <w:pPr>
        <w:pStyle w:val="Compact"/>
      </w:pPr>
      <w:r>
        <w:t xml:space="preserve">Our company is looking for a bilingual french.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french"/>
      <w:r>
        <w:t xml:space="preserve">Responsibilities for bilingual french</w:t>
      </w:r>
      <w:bookmarkEnd w:id="22"/>
    </w:p>
    <w:p>
      <w:pPr>
        <w:pStyle w:val="Compact"/>
        <w:numPr>
          <w:numId w:val="1001"/>
          <w:ilvl w:val="0"/>
        </w:numPr>
      </w:pPr>
      <w:r>
        <w:t xml:space="preserve">Working with external suppliers (e.g., designers, copywriters, printers, mailing houses, ) to ensure flawless campaign execution</w:t>
      </w:r>
    </w:p>
    <w:p>
      <w:pPr>
        <w:pStyle w:val="Compact"/>
        <w:numPr>
          <w:numId w:val="1001"/>
          <w:ilvl w:val="0"/>
        </w:numPr>
      </w:pPr>
      <w:r>
        <w:t xml:space="preserve">Capable of prioritizing, multi-tasking and handling high volume requests effectively</w:t>
      </w:r>
    </w:p>
    <w:p>
      <w:pPr>
        <w:pStyle w:val="Compact"/>
        <w:numPr>
          <w:numId w:val="1001"/>
          <w:ilvl w:val="0"/>
        </w:numPr>
      </w:pPr>
      <w:r>
        <w:t xml:space="preserve">Provides Service Desk Support by supporting users in diagnosing, reporting and resolving or correcting hardware and software problems</w:t>
      </w:r>
    </w:p>
    <w:p>
      <w:pPr>
        <w:pStyle w:val="Compact"/>
        <w:numPr>
          <w:numId w:val="1001"/>
          <w:ilvl w:val="0"/>
        </w:numPr>
      </w:pPr>
      <w:r>
        <w:t xml:space="preserve">Manages invoices that are submitted electronically</w:t>
      </w:r>
    </w:p>
    <w:p>
      <w:pPr>
        <w:pStyle w:val="Compact"/>
        <w:numPr>
          <w:numId w:val="1001"/>
          <w:ilvl w:val="0"/>
        </w:numPr>
      </w:pPr>
      <w:r>
        <w:t xml:space="preserve">Works closely with the processing team to assist with questions and training</w:t>
      </w:r>
    </w:p>
    <w:p>
      <w:pPr>
        <w:pStyle w:val="Compact"/>
        <w:numPr>
          <w:numId w:val="1001"/>
          <w:ilvl w:val="0"/>
        </w:numPr>
      </w:pPr>
      <w:r>
        <w:t xml:space="preserve">Making recommendations to improve production efficiencies by assisting with implementation of standards and streamlining processes</w:t>
      </w:r>
    </w:p>
    <w:p>
      <w:pPr>
        <w:pStyle w:val="Compact"/>
        <w:numPr>
          <w:numId w:val="1001"/>
          <w:ilvl w:val="0"/>
        </w:numPr>
      </w:pPr>
      <w:r>
        <w:t xml:space="preserve">Answer all incoming service requests via phone, fax, email, customer website or customer-specific software to meet department goals and quality standards</w:t>
      </w:r>
    </w:p>
    <w:p>
      <w:pPr>
        <w:pStyle w:val="Compact"/>
        <w:numPr>
          <w:numId w:val="1001"/>
          <w:ilvl w:val="0"/>
        </w:numPr>
      </w:pPr>
      <w:r>
        <w:t xml:space="preserve">Bi-lingual French required for Canada team</w:t>
      </w:r>
    </w:p>
    <w:p>
      <w:pPr>
        <w:pStyle w:val="Compact"/>
        <w:numPr>
          <w:numId w:val="1001"/>
          <w:ilvl w:val="0"/>
        </w:numPr>
      </w:pPr>
      <w:r>
        <w:t xml:space="preserve">Provide technical assistance to all incoming customer calls for 1st call problem resolution</w:t>
      </w:r>
    </w:p>
    <w:p>
      <w:pPr>
        <w:pStyle w:val="Compact"/>
        <w:numPr>
          <w:numId w:val="1001"/>
          <w:ilvl w:val="0"/>
        </w:numPr>
      </w:pPr>
      <w:r>
        <w:t xml:space="preserve">Enter appropriate and precise information at the correct customer account</w:t>
      </w:r>
    </w:p>
    <w:p>
      <w:pPr>
        <w:pStyle w:val="Heading2"/>
      </w:pPr>
      <w:bookmarkStart w:id="23" w:name="qualifications-for-bilingual-french"/>
      <w:r>
        <w:t xml:space="preserve">Qualifications for bilingual french</w:t>
      </w:r>
      <w:bookmarkEnd w:id="23"/>
    </w:p>
    <w:p>
      <w:pPr>
        <w:pStyle w:val="Compact"/>
        <w:numPr>
          <w:numId w:val="1002"/>
          <w:ilvl w:val="0"/>
        </w:numPr>
      </w:pPr>
      <w:r>
        <w:t xml:space="preserve">Strong interpersonal, communications (written and oral) and relationship management skills to effectively manage the work of others sensitive and confidential information</w:t>
      </w:r>
    </w:p>
    <w:p>
      <w:pPr>
        <w:pStyle w:val="Compact"/>
        <w:numPr>
          <w:numId w:val="1002"/>
          <w:ilvl w:val="0"/>
        </w:numPr>
      </w:pPr>
      <w:r>
        <w:t xml:space="preserve">Bi-lingual French Canadian preferred</w:t>
      </w:r>
    </w:p>
    <w:p>
      <w:pPr>
        <w:pStyle w:val="Compact"/>
        <w:numPr>
          <w:numId w:val="1002"/>
          <w:ilvl w:val="0"/>
        </w:numPr>
      </w:pPr>
      <w:r>
        <w:t xml:space="preserve">Completion and valid CSC and CPH a requirement</w:t>
      </w:r>
    </w:p>
    <w:p>
      <w:pPr>
        <w:pStyle w:val="Compact"/>
        <w:numPr>
          <w:numId w:val="1002"/>
          <w:ilvl w:val="0"/>
        </w:numPr>
      </w:pPr>
      <w:r>
        <w:t xml:space="preserve">A strong incumbent has been identified for this position *</w:t>
      </w:r>
    </w:p>
    <w:p>
      <w:pPr>
        <w:pStyle w:val="Compact"/>
        <w:numPr>
          <w:numId w:val="1002"/>
          <w:ilvl w:val="0"/>
        </w:numPr>
      </w:pPr>
      <w:r>
        <w:t xml:space="preserve">Bilingual French Communication skills essential in this role – both written and verbal</w:t>
      </w:r>
    </w:p>
    <w:p>
      <w:pPr>
        <w:pStyle w:val="Compact"/>
        <w:numPr>
          <w:numId w:val="1002"/>
          <w:ilvl w:val="0"/>
        </w:numPr>
      </w:pPr>
      <w:r>
        <w:t xml:space="preserve">The ideal candidate will bring interviewing and hiring experience, either through phone or in person interviews – with successful hiring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fren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fren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2021-10-28T12:59:57Z</dcterms:created>
  <dcterms:modified xsi:type="dcterms:W3CDTF">2021-10-28T12:59:57Z</dcterms:modified>
</cp:coreProperties>
</file>