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https://www.velvetjobs.com/job-descriptions/big-data-solution-architect</w:t>
        </w:r>
      </w:hyperlink>
    </w:p>
    <w:p>
      <w:pPr>
        <w:pStyle w:val="Heading1"/>
      </w:pPr>
      <w:bookmarkStart w:id="21" w:name="example-of-big-data-solution-architect-job-description"/>
      <w:r>
        <w:t xml:space="preserve">Example of Big Data Solution Architect Job Description</w:t>
      </w:r>
      <w:bookmarkEnd w:id="21"/>
    </w:p>
    <w:p>
      <w:pPr>
        <w:pStyle w:val="Compact"/>
      </w:pPr>
      <w:r>
        <w:t xml:space="preserve">Our company is hiring for a big data solution architect. To join our growing team, please review the list of responsibilities and qualifications.</w:t>
      </w:r>
    </w:p>
    <w:p>
      <w:pPr>
        <w:pStyle w:val="Heading2"/>
      </w:pPr>
      <w:bookmarkStart w:id="22" w:name="responsibilities-for-big-data-solution-architect"/>
      <w:r>
        <w:t xml:space="preserve">Responsibilities for big data solution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technical pre-sales efforts and attend customer meetings as needed, to act as a trusted advisor to clients during the sales process including exploration discussions, deal formulation, team selection, and project launch</w:t>
      </w:r>
    </w:p>
    <w:p>
      <w:pPr>
        <w:pStyle w:val="Compact"/>
        <w:numPr>
          <w:numId w:val="1001"/>
          <w:ilvl w:val="0"/>
        </w:numPr>
      </w:pPr>
      <w:r>
        <w:t xml:space="preserve">Understand and constantly monitor the vast big data ecosystem and its motivations</w:t>
      </w:r>
    </w:p>
    <w:p>
      <w:pPr>
        <w:pStyle w:val="Compact"/>
        <w:numPr>
          <w:numId w:val="1001"/>
          <w:ilvl w:val="0"/>
        </w:numPr>
      </w:pPr>
      <w:r>
        <w:t xml:space="preserve">Provide technical thought leadership regarding the Big Data &amp; DevOps software ecosystem, including existing software ecosystem and solution landscape</w:t>
      </w:r>
    </w:p>
    <w:p>
      <w:pPr>
        <w:pStyle w:val="Compact"/>
        <w:numPr>
          <w:numId w:val="1001"/>
          <w:ilvl w:val="0"/>
        </w:numPr>
      </w:pPr>
      <w:r>
        <w:t xml:space="preserve">Identify customer needs and requirements on a detailed level and consequently matching these back to proposed services or solutions</w:t>
      </w:r>
    </w:p>
    <w:p>
      <w:pPr>
        <w:pStyle w:val="Compact"/>
        <w:numPr>
          <w:numId w:val="1001"/>
          <w:ilvl w:val="0"/>
        </w:numPr>
      </w:pPr>
      <w:r>
        <w:t xml:space="preserve">Act as a Big Data &amp; DevOps "evangelist" through the attendance and speaking engagements at industry conferences on key topics in the DevOps industry</w:t>
      </w:r>
    </w:p>
    <w:p>
      <w:pPr>
        <w:pStyle w:val="Compact"/>
        <w:numPr>
          <w:numId w:val="1001"/>
          <w:ilvl w:val="0"/>
        </w:numPr>
      </w:pPr>
      <w:r>
        <w:t xml:space="preserve">Understand Business Challenge- Clearly understand business challenges and their impact, and assess the business value of solution alternatives</w:t>
      </w:r>
    </w:p>
    <w:p>
      <w:pPr>
        <w:pStyle w:val="Compact"/>
        <w:numPr>
          <w:numId w:val="1001"/>
          <w:ilvl w:val="0"/>
        </w:numPr>
      </w:pPr>
      <w:r>
        <w:t xml:space="preserve">Work closely with our global partners</w:t>
      </w:r>
    </w:p>
    <w:p>
      <w:pPr>
        <w:pStyle w:val="Compact"/>
        <w:numPr>
          <w:numId w:val="1001"/>
          <w:ilvl w:val="0"/>
        </w:numPr>
      </w:pPr>
      <w:r>
        <w:t xml:space="preserve">Travel varies by geographic territory, but can be up to 25%</w:t>
      </w:r>
    </w:p>
    <w:p>
      <w:pPr>
        <w:pStyle w:val="Compact"/>
        <w:numPr>
          <w:numId w:val="1001"/>
          <w:ilvl w:val="0"/>
        </w:numPr>
      </w:pPr>
      <w:r>
        <w:t xml:space="preserve">Enable you to work by removing mundane processes from your daily routine</w:t>
      </w:r>
    </w:p>
    <w:p>
      <w:pPr>
        <w:pStyle w:val="Compact"/>
        <w:numPr>
          <w:numId w:val="1001"/>
          <w:ilvl w:val="0"/>
        </w:numPr>
      </w:pPr>
      <w:r>
        <w:t xml:space="preserve">Challenge you with some of the most complex problems in today’s market</w:t>
      </w:r>
    </w:p>
    <w:p>
      <w:pPr>
        <w:pStyle w:val="Heading2"/>
      </w:pPr>
      <w:bookmarkStart w:id="23" w:name="qualifications-for-big-data-solution-architect"/>
      <w:r>
        <w:t xml:space="preserve">Qualifications for big data solution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Intimate working knowledge of the full Systems Engineering life cycle (Requirements, Analysis, Design, Implementation, and Testing) project management methodologies</w:t>
      </w:r>
    </w:p>
    <w:p>
      <w:pPr>
        <w:pStyle w:val="Compact"/>
        <w:numPr>
          <w:numId w:val="1002"/>
          <w:ilvl w:val="0"/>
        </w:numPr>
      </w:pPr>
      <w:r>
        <w:t xml:space="preserve">The position is ideally located in Washington, D.C., but we are open to Telework/Remote location for the ideal candidate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communications skills are a must, the ability to work effectively across internal and external organisations and virtual teams</w:t>
      </w:r>
    </w:p>
    <w:p>
      <w:pPr>
        <w:pStyle w:val="Compact"/>
        <w:numPr>
          <w:numId w:val="1002"/>
          <w:ilvl w:val="0"/>
        </w:numPr>
      </w:pPr>
      <w:r>
        <w:t xml:space="preserve">Technical – Web services development/deployment experience, IT systems and network engineering experience, security and compliance experience</w:t>
      </w:r>
    </w:p>
    <w:p>
      <w:pPr>
        <w:pStyle w:val="Compact"/>
        <w:numPr>
          <w:numId w:val="1002"/>
          <w:ilvl w:val="0"/>
        </w:numPr>
      </w:pPr>
      <w:r>
        <w:t xml:space="preserve">Economic and business – RFP/Acquisition support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strategically about business, product, and technical challenges in an enterprise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g-data-solution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g-data-solution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2021-10-28T12:52:11Z</dcterms:created>
  <dcterms:modified xsi:type="dcterms:W3CDTF">2021-10-28T12:52:11Z</dcterms:modified>
</cp:coreProperties>
</file>