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https://www.velvetjobs.com/job-descriptions/bi-lingual-customer-service</w:t>
        </w:r>
      </w:hyperlink>
    </w:p>
    <w:p>
      <w:pPr>
        <w:pStyle w:val="Heading1"/>
      </w:pPr>
      <w:bookmarkStart w:id="21" w:name="example-of-bi-lingual-customer-service-job-description"/>
      <w:r>
        <w:t xml:space="preserve">Example of BI-lingual Customer Service Job Description</w:t>
      </w:r>
      <w:bookmarkEnd w:id="21"/>
    </w:p>
    <w:p>
      <w:pPr>
        <w:pStyle w:val="Compact"/>
      </w:pPr>
      <w:r>
        <w:t xml:space="preserve">Our company is growing rapidly and is looking to fill the role of bi-lingual customer service. To join our growing team, please review the list of responsibilities and qualifications.</w:t>
      </w:r>
    </w:p>
    <w:p>
      <w:pPr>
        <w:pStyle w:val="Heading2"/>
      </w:pPr>
      <w:bookmarkStart w:id="22" w:name="responsibilities-for-bi-lingual-customer-service"/>
      <w:r>
        <w:t xml:space="preserve">Responsibilities for bi-lingual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 role model/mentor to other team members</w:t>
      </w:r>
    </w:p>
    <w:p>
      <w:pPr>
        <w:pStyle w:val="Compact"/>
        <w:numPr>
          <w:numId w:val="1001"/>
          <w:ilvl w:val="0"/>
        </w:numPr>
      </w:pPr>
      <w:r>
        <w:t xml:space="preserve">Educate Customers on Bank Products and Services</w:t>
      </w:r>
    </w:p>
    <w:p>
      <w:pPr>
        <w:pStyle w:val="Compact"/>
        <w:numPr>
          <w:numId w:val="1001"/>
          <w:ilvl w:val="0"/>
        </w:numPr>
      </w:pPr>
      <w:r>
        <w:t xml:space="preserve">Provide quotes, processing orders, acknowledgements, Requests for Information [RFI]</w:t>
      </w:r>
    </w:p>
    <w:p>
      <w:pPr>
        <w:pStyle w:val="Compact"/>
        <w:numPr>
          <w:numId w:val="1001"/>
          <w:ilvl w:val="0"/>
        </w:numPr>
      </w:pPr>
      <w:r>
        <w:t xml:space="preserve">Coordinate communication to-and-from customer(s), including details related to product information, engineering, production, quality, test, shipping, service, warranty</w:t>
      </w:r>
    </w:p>
    <w:p>
      <w:pPr>
        <w:pStyle w:val="Compact"/>
        <w:numPr>
          <w:numId w:val="1001"/>
          <w:ilvl w:val="0"/>
        </w:numPr>
      </w:pPr>
      <w:r>
        <w:t xml:space="preserve">Assist customers by providing the highest level of service when submitting claims against their auto warranty</w:t>
      </w:r>
    </w:p>
    <w:p>
      <w:pPr>
        <w:pStyle w:val="Compact"/>
        <w:numPr>
          <w:numId w:val="1001"/>
          <w:ilvl w:val="0"/>
        </w:numPr>
      </w:pPr>
      <w:r>
        <w:t xml:space="preserve">Receive incoming calls from customers or service centers to resolve claim payment disputes, claim statuses, queries regarding warranty plans, and other auto-related general questions</w:t>
      </w:r>
    </w:p>
    <w:p>
      <w:pPr>
        <w:pStyle w:val="Compact"/>
        <w:numPr>
          <w:numId w:val="1001"/>
          <w:ilvl w:val="0"/>
        </w:numPr>
      </w:pPr>
      <w:r>
        <w:t xml:space="preserve">Research accounts and take proper action with incoming calls accounts in work lists according to policies and procedures</w:t>
      </w:r>
    </w:p>
    <w:p>
      <w:pPr>
        <w:pStyle w:val="Compact"/>
        <w:numPr>
          <w:numId w:val="1001"/>
          <w:ilvl w:val="0"/>
        </w:numPr>
      </w:pPr>
      <w:r>
        <w:t xml:space="preserve">Use proper telephone and email etiquette</w:t>
      </w:r>
    </w:p>
    <w:p>
      <w:pPr>
        <w:pStyle w:val="Compact"/>
        <w:numPr>
          <w:numId w:val="1001"/>
          <w:ilvl w:val="0"/>
        </w:numPr>
      </w:pPr>
      <w:r>
        <w:t xml:space="preserve">Set up budget plans, generate, print and mail agreement letter</w:t>
      </w:r>
    </w:p>
    <w:p>
      <w:pPr>
        <w:pStyle w:val="Compact"/>
        <w:numPr>
          <w:numId w:val="1001"/>
          <w:ilvl w:val="0"/>
        </w:numPr>
      </w:pPr>
      <w:r>
        <w:t xml:space="preserve">Forward to appropriate team(s) or market regarding refunds, financial assistance, bankruptcy, discounts, , in a timely manner according to procedure</w:t>
      </w:r>
    </w:p>
    <w:p>
      <w:pPr>
        <w:pStyle w:val="Heading2"/>
      </w:pPr>
      <w:bookmarkStart w:id="23" w:name="qualifications-for-bi-lingual-customer-service"/>
      <w:r>
        <w:t xml:space="preserve">Qualifications for bi-lingual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problem solving and decision making skills, ability to negotiate</w:t>
      </w:r>
    </w:p>
    <w:p>
      <w:pPr>
        <w:pStyle w:val="Compact"/>
        <w:numPr>
          <w:numId w:val="1002"/>
          <w:ilvl w:val="0"/>
        </w:numPr>
      </w:pPr>
      <w:r>
        <w:t xml:space="preserve">Strong client focused mind-set (ability to stay composed</w:t>
      </w:r>
    </w:p>
    <w:p>
      <w:pPr>
        <w:pStyle w:val="Compact"/>
        <w:numPr>
          <w:numId w:val="1002"/>
          <w:ilvl w:val="0"/>
        </w:numPr>
      </w:pPr>
      <w:r>
        <w:t xml:space="preserve">Ability to stay composed</w:t>
      </w:r>
    </w:p>
    <w:p>
      <w:pPr>
        <w:pStyle w:val="Compact"/>
        <w:numPr>
          <w:numId w:val="1002"/>
          <w:ilvl w:val="0"/>
        </w:numPr>
      </w:pPr>
      <w:r>
        <w:t xml:space="preserve">Bi-lingual (English and Spanish) highly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Minimum of 6 months customer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work both independently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lingual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lingual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2021-10-28T13:31:36Z</dcterms:created>
  <dcterms:modified xsi:type="dcterms:W3CDTF">2021-10-28T13:31:36Z</dcterms:modified>
</cp:coreProperties>
</file>