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https://www.velvetjobs.com/job-descriptions/benefits-coordinator</w:t>
        </w:r>
      </w:hyperlink>
    </w:p>
    <w:p>
      <w:pPr>
        <w:pStyle w:val="Heading1"/>
      </w:pPr>
      <w:bookmarkStart w:id="21" w:name="example-of-benefits-coordinator-job-description"/>
      <w:r>
        <w:t xml:space="preserve">Example of Benefits Coordinator Job Description</w:t>
      </w:r>
      <w:bookmarkEnd w:id="21"/>
    </w:p>
    <w:p>
      <w:pPr>
        <w:pStyle w:val="Compact"/>
      </w:pPr>
      <w:r>
        <w:t xml:space="preserve">Our growing company is hiring for a benefits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coordinator"/>
      <w:r>
        <w:t xml:space="preserve">Responsibilities for benefits coordinator</w:t>
      </w:r>
      <w:bookmarkEnd w:id="22"/>
    </w:p>
    <w:p>
      <w:pPr>
        <w:pStyle w:val="Compact"/>
        <w:numPr>
          <w:numId w:val="1001"/>
          <w:ilvl w:val="0"/>
        </w:numPr>
      </w:pPr>
      <w:r>
        <w:t xml:space="preserve">Deliver benefits presentation to new hires</w:t>
      </w:r>
    </w:p>
    <w:p>
      <w:pPr>
        <w:pStyle w:val="Compact"/>
        <w:numPr>
          <w:numId w:val="1001"/>
          <w:ilvl w:val="0"/>
        </w:numPr>
      </w:pPr>
      <w:r>
        <w:t xml:space="preserve">Audit carriers' bills and correct, as required</w:t>
      </w:r>
    </w:p>
    <w:p>
      <w:pPr>
        <w:pStyle w:val="Compact"/>
        <w:numPr>
          <w:numId w:val="1001"/>
          <w:ilvl w:val="0"/>
        </w:numPr>
      </w:pPr>
      <w:r>
        <w:t xml:space="preserve">Serve as backup for tracking workplace injuries and the preparation of the OSHA 300 log</w:t>
      </w:r>
    </w:p>
    <w:p>
      <w:pPr>
        <w:pStyle w:val="Compact"/>
        <w:numPr>
          <w:numId w:val="1001"/>
          <w:ilvl w:val="0"/>
        </w:numPr>
      </w:pPr>
      <w:r>
        <w:t xml:space="preserve">Assist and support the administration of open enrollment</w:t>
      </w:r>
    </w:p>
    <w:p>
      <w:pPr>
        <w:pStyle w:val="Compact"/>
        <w:numPr>
          <w:numId w:val="1001"/>
          <w:ilvl w:val="0"/>
        </w:numPr>
      </w:pPr>
      <w:r>
        <w:t xml:space="preserve">Responsible for processing and administering faculty billing</w:t>
      </w:r>
    </w:p>
    <w:p>
      <w:pPr>
        <w:pStyle w:val="Compact"/>
        <w:numPr>
          <w:numId w:val="1001"/>
          <w:ilvl w:val="0"/>
        </w:numPr>
      </w:pPr>
      <w:r>
        <w:t xml:space="preserve">Manage and maintain benefit information in Colleague</w:t>
      </w:r>
    </w:p>
    <w:p>
      <w:pPr>
        <w:pStyle w:val="Compact"/>
        <w:numPr>
          <w:numId w:val="1001"/>
          <w:ilvl w:val="0"/>
        </w:numPr>
      </w:pPr>
      <w:r>
        <w:t xml:space="preserve">Generate statistical reports integral to benefits programs (i.e, census requests, benefit participants)</w:t>
      </w:r>
    </w:p>
    <w:p>
      <w:pPr>
        <w:pStyle w:val="Compact"/>
        <w:numPr>
          <w:numId w:val="1001"/>
          <w:ilvl w:val="0"/>
        </w:numPr>
      </w:pPr>
      <w:r>
        <w:t xml:space="preserve">Field benefits-related employee inquiries</w:t>
      </w:r>
    </w:p>
    <w:p>
      <w:pPr>
        <w:pStyle w:val="Compact"/>
        <w:numPr>
          <w:numId w:val="1001"/>
          <w:ilvl w:val="0"/>
        </w:numPr>
      </w:pPr>
      <w:r>
        <w:t xml:space="preserve">Handle benefits-related administrative tasks</w:t>
      </w:r>
    </w:p>
    <w:p>
      <w:pPr>
        <w:pStyle w:val="Compact"/>
        <w:numPr>
          <w:numId w:val="1001"/>
          <w:ilvl w:val="0"/>
        </w:numPr>
      </w:pPr>
      <w:r>
        <w:t xml:space="preserve">Oversee monthly insurance bills (i.e, running reports, auditing bills)</w:t>
      </w:r>
    </w:p>
    <w:p>
      <w:pPr>
        <w:pStyle w:val="Heading2"/>
      </w:pPr>
      <w:bookmarkStart w:id="23" w:name="qualifications-for-benefits-coordinator"/>
      <w:r>
        <w:t xml:space="preserve">Qualifications for benefits coordinator</w:t>
      </w:r>
      <w:bookmarkEnd w:id="23"/>
    </w:p>
    <w:p>
      <w:pPr>
        <w:pStyle w:val="Compact"/>
        <w:numPr>
          <w:numId w:val="1002"/>
          <w:ilvl w:val="0"/>
        </w:numPr>
      </w:pPr>
      <w:r>
        <w:t xml:space="preserve">A minimum of 1+ years of benefits administration experience</w:t>
      </w:r>
    </w:p>
    <w:p>
      <w:pPr>
        <w:pStyle w:val="Compact"/>
        <w:numPr>
          <w:numId w:val="1002"/>
          <w:ilvl w:val="0"/>
        </w:numPr>
      </w:pPr>
      <w:r>
        <w:t xml:space="preserve">Demonstrate a high level of accuracy</w:t>
      </w:r>
    </w:p>
    <w:p>
      <w:pPr>
        <w:pStyle w:val="Compact"/>
        <w:numPr>
          <w:numId w:val="1002"/>
          <w:ilvl w:val="0"/>
        </w:numPr>
      </w:pPr>
      <w:r>
        <w:t xml:space="preserve">Conduct benefits presentation for new hire orientation</w:t>
      </w:r>
    </w:p>
    <w:p>
      <w:pPr>
        <w:pStyle w:val="Compact"/>
        <w:numPr>
          <w:numId w:val="1002"/>
          <w:ilvl w:val="0"/>
        </w:numPr>
      </w:pPr>
      <w:r>
        <w:t xml:space="preserve">Responsible for coordination of employee benefits and 401(k) programs</w:t>
      </w:r>
    </w:p>
    <w:p>
      <w:pPr>
        <w:pStyle w:val="Compact"/>
        <w:numPr>
          <w:numId w:val="1002"/>
          <w:ilvl w:val="0"/>
        </w:numPr>
      </w:pPr>
      <w:r>
        <w:t xml:space="preserve">Research and respond to employee questions regarding benefit programs, eligibility, claims resolution, payroll deductions</w:t>
      </w:r>
    </w:p>
    <w:p>
      <w:pPr>
        <w:pStyle w:val="Compact"/>
        <w:numPr>
          <w:numId w:val="1002"/>
          <w:ilvl w:val="0"/>
        </w:numPr>
      </w:pPr>
      <w:r>
        <w:t xml:space="preserve">Track and audit HR data in online Benefit database and HR/Payroll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2021-10-28T13:26:23Z</dcterms:created>
  <dcterms:modified xsi:type="dcterms:W3CDTF">2021-10-28T13:26:23Z</dcterms:modified>
</cp:coreProperties>
</file>