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https://www.velvetjobs.com/job-descriptions/benefits-coordinator</w:t>
        </w:r>
      </w:hyperlink>
    </w:p>
    <w:p>
      <w:pPr>
        <w:pStyle w:val="Heading1"/>
      </w:pPr>
      <w:bookmarkStart w:id="21" w:name="example-of-benefits-coordinator-job-description"/>
      <w:r>
        <w:t xml:space="preserve">Example of Benefits Coordinator Job Description</w:t>
      </w:r>
      <w:bookmarkEnd w:id="21"/>
    </w:p>
    <w:p>
      <w:pPr>
        <w:pStyle w:val="Compact"/>
      </w:pPr>
      <w:r>
        <w:t xml:space="preserve">Our company is looking for a benefits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benefits-coordinator"/>
      <w:r>
        <w:t xml:space="preserve">Responsibilities for benefits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Audit and/or reconcile invoices from benefits providers and submit to Director of Human Resources for approval</w:t>
      </w:r>
    </w:p>
    <w:p>
      <w:pPr>
        <w:pStyle w:val="Compact"/>
        <w:numPr>
          <w:numId w:val="1001"/>
          <w:ilvl w:val="0"/>
        </w:numPr>
      </w:pPr>
      <w:r>
        <w:t xml:space="preserve">Collaborate with Director on open enrollment planning and coordination, marketing efforts, research into new benefits, cost saving strategies, and other objectives that enhance the effectiveness of benefits programs</w:t>
      </w:r>
    </w:p>
    <w:p>
      <w:pPr>
        <w:pStyle w:val="Compact"/>
        <w:numPr>
          <w:numId w:val="1001"/>
          <w:ilvl w:val="0"/>
        </w:numPr>
      </w:pPr>
      <w:r>
        <w:t xml:space="preserve">Collaborate with Employment Coordinators on new hire processes ensuring that employment paperwork, compliance documents and orientation notifications are completed</w:t>
      </w:r>
    </w:p>
    <w:p>
      <w:pPr>
        <w:pStyle w:val="Compact"/>
        <w:numPr>
          <w:numId w:val="1001"/>
          <w:ilvl w:val="0"/>
        </w:numPr>
      </w:pPr>
      <w:r>
        <w:t xml:space="preserve">Generate and distribute routine and ad hoc reports from the HRIS</w:t>
      </w:r>
    </w:p>
    <w:p>
      <w:pPr>
        <w:pStyle w:val="Compact"/>
        <w:numPr>
          <w:numId w:val="1001"/>
          <w:ilvl w:val="0"/>
        </w:numPr>
      </w:pPr>
      <w:r>
        <w:t xml:space="preserve">Assist at new staff and volunteer orientations and other HR related trainings</w:t>
      </w:r>
    </w:p>
    <w:p>
      <w:pPr>
        <w:pStyle w:val="Compact"/>
        <w:numPr>
          <w:numId w:val="1001"/>
          <w:ilvl w:val="0"/>
        </w:numPr>
      </w:pPr>
      <w:r>
        <w:t xml:space="preserve">Administer health and welfare plans for US and Canadian stores, in conjunction with vendors</w:t>
      </w:r>
    </w:p>
    <w:p>
      <w:pPr>
        <w:pStyle w:val="Compact"/>
        <w:numPr>
          <w:numId w:val="1001"/>
          <w:ilvl w:val="0"/>
        </w:numPr>
      </w:pPr>
      <w:r>
        <w:t xml:space="preserve">Handle all department billing and check requests</w:t>
      </w:r>
    </w:p>
    <w:p>
      <w:pPr>
        <w:pStyle w:val="Compact"/>
        <w:numPr>
          <w:numId w:val="1001"/>
          <w:ilvl w:val="0"/>
        </w:numPr>
      </w:pPr>
      <w:r>
        <w:t xml:space="preserve">Manage and coordinate annual flu shot clinics for Home Office, Gap DC Campus and Reno DC campus</w:t>
      </w:r>
    </w:p>
    <w:p>
      <w:pPr>
        <w:pStyle w:val="Compact"/>
        <w:numPr>
          <w:numId w:val="1001"/>
          <w:ilvl w:val="0"/>
        </w:numPr>
      </w:pPr>
      <w:r>
        <w:t xml:space="preserve">Lead Benefits portion of new hire Orientation weekly for Home Office</w:t>
      </w:r>
    </w:p>
    <w:p>
      <w:pPr>
        <w:pStyle w:val="Compact"/>
        <w:numPr>
          <w:numId w:val="1001"/>
          <w:ilvl w:val="0"/>
        </w:numPr>
      </w:pPr>
      <w:r>
        <w:t xml:space="preserve">Answer general Benefits and Employment Administration questions via email and telephone</w:t>
      </w:r>
    </w:p>
    <w:p>
      <w:pPr>
        <w:pStyle w:val="Heading2"/>
      </w:pPr>
      <w:bookmarkStart w:id="23" w:name="qualifications-for-benefits-coordinator"/>
      <w:r>
        <w:t xml:space="preserve">Qualifications for benefits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Run monthly, bi-monthly and quarterly reports for departments</w:t>
      </w:r>
    </w:p>
    <w:p>
      <w:pPr>
        <w:pStyle w:val="Compact"/>
        <w:numPr>
          <w:numId w:val="1002"/>
          <w:ilvl w:val="0"/>
        </w:numPr>
      </w:pPr>
      <w:r>
        <w:t xml:space="preserve">Run routine audits as needed</w:t>
      </w:r>
    </w:p>
    <w:p>
      <w:pPr>
        <w:pStyle w:val="Compact"/>
        <w:numPr>
          <w:numId w:val="1002"/>
          <w:ilvl w:val="0"/>
        </w:numPr>
      </w:pPr>
      <w:r>
        <w:t xml:space="preserve">Help organize communication and packets for all open enrollments (I.e., Health and 401(k))</w:t>
      </w:r>
    </w:p>
    <w:p>
      <w:pPr>
        <w:pStyle w:val="Compact"/>
        <w:numPr>
          <w:numId w:val="1002"/>
          <w:ilvl w:val="0"/>
        </w:numPr>
      </w:pPr>
      <w:r>
        <w:t xml:space="preserve">Assist with faxing, scanning, mailing, ordering supplies, and other administrative tasks</w:t>
      </w:r>
    </w:p>
    <w:p>
      <w:pPr>
        <w:pStyle w:val="Compact"/>
        <w:numPr>
          <w:numId w:val="1002"/>
          <w:ilvl w:val="0"/>
        </w:numPr>
      </w:pPr>
      <w:r>
        <w:t xml:space="preserve">Assist with ad hoc projects as assigned by managers</w:t>
      </w:r>
    </w:p>
    <w:p>
      <w:pPr>
        <w:pStyle w:val="Compact"/>
        <w:numPr>
          <w:numId w:val="1002"/>
          <w:ilvl w:val="0"/>
        </w:numPr>
      </w:pPr>
      <w:r>
        <w:t xml:space="preserve">Experience with ADP/Enterprise and ADP Reporting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enefit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enefit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2021-10-28T13:00:08Z</dcterms:created>
  <dcterms:modified xsi:type="dcterms:W3CDTF">2021-10-28T13:00:08Z</dcterms:modified>
</cp:coreProperties>
</file>