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https://www.velvetjobs.com/job-descriptions/benefits-administrator</w:t>
        </w:r>
      </w:hyperlink>
    </w:p>
    <w:p>
      <w:pPr>
        <w:pStyle w:val="Heading1"/>
      </w:pPr>
      <w:bookmarkStart w:id="21" w:name="example-of-benefits-administrator-job-description"/>
      <w:r>
        <w:t xml:space="preserve">Example of Benefits Administrator Job Description</w:t>
      </w:r>
      <w:bookmarkEnd w:id="21"/>
    </w:p>
    <w:p>
      <w:pPr>
        <w:pStyle w:val="Compact"/>
      </w:pPr>
      <w:r>
        <w:t xml:space="preserve">Our company is hiring for a benefits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nefits-administrator"/>
      <w:r>
        <w:t xml:space="preserve">Responsibilities for benefits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Retirement Plans and ESPP administration</w:t>
      </w:r>
    </w:p>
    <w:p>
      <w:pPr>
        <w:pStyle w:val="Compact"/>
        <w:numPr>
          <w:numId w:val="1001"/>
          <w:ilvl w:val="0"/>
        </w:numPr>
      </w:pPr>
      <w:r>
        <w:t xml:space="preserve">Facilitate weekly funding of plan contributions and loan payments</w:t>
      </w:r>
    </w:p>
    <w:p>
      <w:pPr>
        <w:pStyle w:val="Compact"/>
        <w:numPr>
          <w:numId w:val="1001"/>
          <w:ilvl w:val="0"/>
        </w:numPr>
      </w:pPr>
      <w:r>
        <w:t xml:space="preserve">Monitor the 401(k) loan administration process (leave of absence suspensions and delinquent payments</w:t>
      </w:r>
    </w:p>
    <w:p>
      <w:pPr>
        <w:pStyle w:val="Compact"/>
        <w:numPr>
          <w:numId w:val="1001"/>
          <w:ilvl w:val="0"/>
        </w:numPr>
      </w:pPr>
      <w:r>
        <w:t xml:space="preserve">Generate monthly, quarterly, annual and ad hoc reports as needed</w:t>
      </w:r>
    </w:p>
    <w:p>
      <w:pPr>
        <w:pStyle w:val="Compact"/>
        <w:numPr>
          <w:numId w:val="1001"/>
          <w:ilvl w:val="0"/>
        </w:numPr>
      </w:pPr>
      <w:r>
        <w:t xml:space="preserve">Support the ESPP purchase and communication processes</w:t>
      </w:r>
    </w:p>
    <w:p>
      <w:pPr>
        <w:pStyle w:val="Compact"/>
        <w:numPr>
          <w:numId w:val="1001"/>
          <w:ilvl w:val="0"/>
        </w:numPr>
      </w:pPr>
      <w:r>
        <w:t xml:space="preserve">Wellness program administration support at the 3 Columbus area locations (Etna, New Albany and Columbus)</w:t>
      </w:r>
    </w:p>
    <w:p>
      <w:pPr>
        <w:pStyle w:val="Compact"/>
        <w:numPr>
          <w:numId w:val="1001"/>
          <w:ilvl w:val="0"/>
        </w:numPr>
      </w:pPr>
      <w:r>
        <w:t xml:space="preserve">Prepare periodic Benefit Communications</w:t>
      </w:r>
    </w:p>
    <w:p>
      <w:pPr>
        <w:pStyle w:val="Compact"/>
        <w:numPr>
          <w:numId w:val="1001"/>
          <w:ilvl w:val="0"/>
        </w:numPr>
      </w:pPr>
      <w:r>
        <w:t xml:space="preserve">Able to develop and lead a project plan and make recommendations on resources needed and timing of those resources to ensure project stays on schedule to the Benefits Manager</w:t>
      </w:r>
    </w:p>
    <w:p>
      <w:pPr>
        <w:pStyle w:val="Compact"/>
        <w:numPr>
          <w:numId w:val="1001"/>
          <w:ilvl w:val="0"/>
        </w:numPr>
      </w:pPr>
      <w:r>
        <w:t xml:space="preserve">Interface with vendors to ensure that the team and employees receive the expected level of service</w:t>
      </w:r>
    </w:p>
    <w:p>
      <w:pPr>
        <w:pStyle w:val="Compact"/>
        <w:numPr>
          <w:numId w:val="1001"/>
          <w:ilvl w:val="0"/>
        </w:numPr>
      </w:pPr>
      <w:r>
        <w:t xml:space="preserve">Develops and maintains the new hire kit</w:t>
      </w:r>
    </w:p>
    <w:p>
      <w:pPr>
        <w:pStyle w:val="Heading2"/>
      </w:pPr>
      <w:bookmarkStart w:id="23" w:name="qualifications-for-benefits-administrator"/>
      <w:r>
        <w:t xml:space="preserve">Qualifications for benefits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Life events comparison reports</w:t>
      </w:r>
    </w:p>
    <w:p>
      <w:pPr>
        <w:pStyle w:val="Compact"/>
        <w:numPr>
          <w:numId w:val="1002"/>
          <w:ilvl w:val="0"/>
        </w:numPr>
      </w:pPr>
      <w:r>
        <w:t xml:space="preserve">Business controls testing</w:t>
      </w:r>
    </w:p>
    <w:p>
      <w:pPr>
        <w:pStyle w:val="Compact"/>
        <w:numPr>
          <w:numId w:val="1002"/>
          <w:ilvl w:val="0"/>
        </w:numPr>
      </w:pPr>
      <w:r>
        <w:t xml:space="preserve">Administration of UK disability plan &amp; permanent health insurance</w:t>
      </w:r>
    </w:p>
    <w:p>
      <w:pPr>
        <w:pStyle w:val="Compact"/>
        <w:numPr>
          <w:numId w:val="1002"/>
          <w:ilvl w:val="0"/>
        </w:numPr>
      </w:pPr>
      <w:r>
        <w:t xml:space="preserve">Managing payroll related reports</w:t>
      </w:r>
    </w:p>
    <w:p>
      <w:pPr>
        <w:pStyle w:val="Compact"/>
        <w:numPr>
          <w:numId w:val="1002"/>
          <w:ilvl w:val="0"/>
        </w:numPr>
      </w:pPr>
      <w:r>
        <w:t xml:space="preserve">Raising vouchers for leavers</w:t>
      </w:r>
    </w:p>
    <w:p>
      <w:pPr>
        <w:pStyle w:val="Compact"/>
        <w:numPr>
          <w:numId w:val="1002"/>
          <w:ilvl w:val="0"/>
        </w:numPr>
      </w:pPr>
      <w:r>
        <w:t xml:space="preserve">5-7 years of benefit administration and/or HR experience administering, interpreting and communicating health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2021-10-28T18:38:55Z</dcterms:created>
  <dcterms:modified xsi:type="dcterms:W3CDTF">2021-10-28T18:38:55Z</dcterms:modified>
</cp:coreProperties>
</file>