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https://www.velvetjobs.com/job-descriptions/beauty-manager</w:t>
        </w:r>
      </w:hyperlink>
    </w:p>
    <w:p>
      <w:pPr>
        <w:pStyle w:val="Heading1"/>
      </w:pPr>
      <w:bookmarkStart w:id="21" w:name="example-of-beauty-manager-job-description"/>
      <w:r>
        <w:t xml:space="preserve">Example of Beauty Manager Job Description</w:t>
      </w:r>
      <w:bookmarkEnd w:id="21"/>
    </w:p>
    <w:p>
      <w:pPr>
        <w:pStyle w:val="Compact"/>
      </w:pPr>
      <w:r>
        <w:t xml:space="preserve">Our growing company is looking for a beauty manager. To join our growing team, please review the list of responsibilities and qualifications.</w:t>
      </w:r>
    </w:p>
    <w:p>
      <w:pPr>
        <w:pStyle w:val="Heading2"/>
      </w:pPr>
      <w:bookmarkStart w:id="22" w:name="responsibilities-for-beauty-manager"/>
      <w:r>
        <w:t xml:space="preserve">Responsibilities for beauty manager</w:t>
      </w:r>
      <w:bookmarkEnd w:id="22"/>
    </w:p>
    <w:p>
      <w:pPr>
        <w:pStyle w:val="Compact"/>
        <w:numPr>
          <w:numId w:val="1001"/>
          <w:ilvl w:val="0"/>
        </w:numPr>
      </w:pPr>
      <w:r>
        <w:t xml:space="preserve">Channel expansion and development of dermo-cosmetic brand</w:t>
      </w:r>
    </w:p>
    <w:p>
      <w:pPr>
        <w:pStyle w:val="Compact"/>
        <w:numPr>
          <w:numId w:val="1001"/>
          <w:ilvl w:val="0"/>
        </w:numPr>
      </w:pPr>
      <w:r>
        <w:t xml:space="preserve">Leading cross-functional collaboration while participating effectively as a team player in a matrixed organization with high quality standards</w:t>
      </w:r>
    </w:p>
    <w:p>
      <w:pPr>
        <w:pStyle w:val="Compact"/>
        <w:numPr>
          <w:numId w:val="1001"/>
          <w:ilvl w:val="0"/>
        </w:numPr>
      </w:pPr>
      <w:r>
        <w:t xml:space="preserve">Act as the ‘business owner’ for assigned categories, possessing a complete understanding (inclusive of the strategic context) of internal and external variables that impact your business (this entails owning forecasting, monitoring, understanding and reporting on the business, along with responsibility for driving projects and promotions to achieve business objectives)</w:t>
      </w:r>
    </w:p>
    <w:p>
      <w:pPr>
        <w:pStyle w:val="Compact"/>
        <w:numPr>
          <w:numId w:val="1001"/>
          <w:ilvl w:val="0"/>
        </w:numPr>
      </w:pPr>
      <w:r>
        <w:t xml:space="preserve">Manage vendor relationships - manage supplier/partner contracts, manage day-to-day relationships, and negotiate and secure marketing funds</w:t>
      </w:r>
    </w:p>
    <w:p>
      <w:pPr>
        <w:pStyle w:val="Compact"/>
        <w:numPr>
          <w:numId w:val="1001"/>
          <w:ilvl w:val="0"/>
        </w:numPr>
      </w:pPr>
      <w:r>
        <w:t xml:space="preserve">Hire, develop and lead a team of direct reports to execute on the areas highlighted above</w:t>
      </w:r>
    </w:p>
    <w:p>
      <w:pPr>
        <w:pStyle w:val="Compact"/>
        <w:numPr>
          <w:numId w:val="1001"/>
          <w:ilvl w:val="0"/>
        </w:numPr>
      </w:pPr>
      <w:r>
        <w:t xml:space="preserve">Defining and implementing the growth strategy for the category with understanding of internal and external variables that impact the business, ensuring alignment with broader business goals and vision</w:t>
      </w:r>
    </w:p>
    <w:p>
      <w:pPr>
        <w:pStyle w:val="Compact"/>
        <w:numPr>
          <w:numId w:val="1001"/>
          <w:ilvl w:val="0"/>
        </w:numPr>
      </w:pPr>
      <w:r>
        <w:t xml:space="preserve">Planning and designing the Cosmetics category with focus on sub-categorization and range planning with an aim to ensure full assortment coverage with full availability</w:t>
      </w:r>
    </w:p>
    <w:p>
      <w:pPr>
        <w:pStyle w:val="Compact"/>
        <w:numPr>
          <w:numId w:val="1001"/>
          <w:ilvl w:val="0"/>
        </w:numPr>
      </w:pPr>
      <w:r>
        <w:t xml:space="preserve">Responsible for New suppliers and New Brands acquisition</w:t>
      </w:r>
    </w:p>
    <w:p>
      <w:pPr>
        <w:pStyle w:val="Compact"/>
        <w:numPr>
          <w:numId w:val="1001"/>
          <w:ilvl w:val="0"/>
        </w:numPr>
      </w:pPr>
      <w:r>
        <w:t xml:space="preserve">Responsible for direct brand management &amp; brand servicing</w:t>
      </w:r>
    </w:p>
    <w:p>
      <w:pPr>
        <w:pStyle w:val="Compact"/>
        <w:numPr>
          <w:numId w:val="1001"/>
          <w:ilvl w:val="0"/>
        </w:numPr>
      </w:pPr>
      <w:r>
        <w:t xml:space="preserve">Devising the category plan to achieve the defined targets within the specific timeframe</w:t>
      </w:r>
    </w:p>
    <w:p>
      <w:pPr>
        <w:pStyle w:val="Heading2"/>
      </w:pPr>
      <w:bookmarkStart w:id="23" w:name="qualifications-for-beauty-manager"/>
      <w:r>
        <w:t xml:space="preserve">Qualifications for beauty manager</w:t>
      </w:r>
      <w:bookmarkEnd w:id="23"/>
    </w:p>
    <w:p>
      <w:pPr>
        <w:pStyle w:val="Compact"/>
        <w:numPr>
          <w:numId w:val="1002"/>
          <w:ilvl w:val="0"/>
        </w:numPr>
      </w:pPr>
      <w:r>
        <w:t xml:space="preserve">Present a professional and fashion savvy image in appearance, words and actions</w:t>
      </w:r>
    </w:p>
    <w:p>
      <w:pPr>
        <w:pStyle w:val="Compact"/>
        <w:numPr>
          <w:numId w:val="1002"/>
          <w:ilvl w:val="0"/>
        </w:numPr>
      </w:pPr>
      <w:r>
        <w:t xml:space="preserve">Identify any different levers or support required to ensure the consistency of execution across retailers</w:t>
      </w:r>
    </w:p>
    <w:p>
      <w:pPr>
        <w:pStyle w:val="Compact"/>
        <w:numPr>
          <w:numId w:val="1002"/>
          <w:ilvl w:val="0"/>
        </w:numPr>
      </w:pPr>
      <w:r>
        <w:t xml:space="preserve">Support the organization of events for Direct, professional and retailers</w:t>
      </w:r>
    </w:p>
    <w:p>
      <w:pPr>
        <w:pStyle w:val="Compact"/>
        <w:numPr>
          <w:numId w:val="1002"/>
          <w:ilvl w:val="0"/>
        </w:numPr>
      </w:pPr>
      <w:r>
        <w:t xml:space="preserve">Experience in styling and hairdressing</w:t>
      </w:r>
    </w:p>
    <w:p>
      <w:pPr>
        <w:pStyle w:val="Compact"/>
        <w:numPr>
          <w:numId w:val="1002"/>
          <w:ilvl w:val="0"/>
        </w:numPr>
      </w:pPr>
      <w:r>
        <w:t xml:space="preserve">Strong selling skills training background</w:t>
      </w:r>
    </w:p>
    <w:p>
      <w:pPr>
        <w:pStyle w:val="Compact"/>
        <w:numPr>
          <w:numId w:val="1002"/>
          <w:ilvl w:val="0"/>
        </w:numPr>
      </w:pPr>
      <w:r>
        <w:t xml:space="preserve">Experience in working and understanding retail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au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au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2021-10-28T18:35:28Z</dcterms:created>
  <dcterms:modified xsi:type="dcterms:W3CDTF">2021-10-28T18:35:28Z</dcterms:modified>
</cp:coreProperties>
</file>