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https://www.velvetjobs.com/job-descriptions/banquet-coordinator</w:t>
        </w:r>
      </w:hyperlink>
    </w:p>
    <w:p>
      <w:pPr>
        <w:pStyle w:val="Heading1"/>
      </w:pPr>
      <w:bookmarkStart w:id="21" w:name="example-of-banquet-coordinator-job-description"/>
      <w:r>
        <w:t xml:space="preserve">Example of Banquet Coordinator Job Description</w:t>
      </w:r>
      <w:bookmarkEnd w:id="21"/>
    </w:p>
    <w:p>
      <w:pPr>
        <w:pStyle w:val="Compact"/>
      </w:pPr>
      <w:r>
        <w:t xml:space="preserve">Our growing company is looking to fill the role of banquet coordinator. To join our growing team, please review the list of responsibilities and qualifications.</w:t>
      </w:r>
    </w:p>
    <w:p>
      <w:pPr>
        <w:pStyle w:val="Heading2"/>
      </w:pPr>
      <w:bookmarkStart w:id="22" w:name="responsibilities-for-banquet-coordinator"/>
      <w:r>
        <w:t xml:space="preserve">Responsibilities for banquet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internal service providers and Internal Events/Meeting teams to ensure catering, event set up, service, and quality expectations are met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Events/Meeting teams, overseeing logistics and communicating requirements of all events and meetings to all relevant parties internally and externally when applicable</w:t>
      </w:r>
    </w:p>
    <w:p>
      <w:pPr>
        <w:pStyle w:val="Compact"/>
        <w:numPr>
          <w:numId w:val="1001"/>
          <w:ilvl w:val="0"/>
        </w:numPr>
      </w:pPr>
      <w:r>
        <w:t xml:space="preserve">Regular inventory and quality check of all supplies needed for meetings and events</w:t>
      </w:r>
    </w:p>
    <w:p>
      <w:pPr>
        <w:pStyle w:val="Compact"/>
        <w:numPr>
          <w:numId w:val="1001"/>
          <w:ilvl w:val="0"/>
        </w:numPr>
      </w:pPr>
      <w:r>
        <w:t xml:space="preserve">Make recommendations for creative floor plans/room setups for events and meetings</w:t>
      </w:r>
    </w:p>
    <w:p>
      <w:pPr>
        <w:pStyle w:val="Compact"/>
        <w:numPr>
          <w:numId w:val="1001"/>
          <w:ilvl w:val="0"/>
        </w:numPr>
      </w:pPr>
      <w:r>
        <w:t xml:space="preserve">Assist with conference/meeting room walk throughs to ensure spaces are presentable</w:t>
      </w:r>
    </w:p>
    <w:p>
      <w:pPr>
        <w:pStyle w:val="Compact"/>
        <w:numPr>
          <w:numId w:val="1001"/>
          <w:ilvl w:val="0"/>
        </w:numPr>
      </w:pPr>
      <w:r>
        <w:t xml:space="preserve">Recommend plan of operation and logistics and ensure clients receive exceptional customer service and support for their events/meetings and prepare for and contribute to weekly logistics and cross team meetings</w:t>
      </w:r>
    </w:p>
    <w:p>
      <w:pPr>
        <w:pStyle w:val="Compact"/>
        <w:numPr>
          <w:numId w:val="1001"/>
          <w:ilvl w:val="0"/>
        </w:numPr>
      </w:pPr>
      <w:r>
        <w:t xml:space="preserve">Perform administrative duties and special projects related to the department as assigned</w:t>
      </w:r>
    </w:p>
    <w:p>
      <w:pPr>
        <w:pStyle w:val="Compact"/>
        <w:numPr>
          <w:numId w:val="1001"/>
          <w:ilvl w:val="0"/>
        </w:numPr>
      </w:pPr>
      <w:r>
        <w:t xml:space="preserve">Be one of the expert users for the firm’s conference room booking platform (EMS) in order to provide support to internal clients and to ensure integrity and accuracy of information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and fostering positive internal and external relationships, with clients, vendors and service providers</w:t>
      </w:r>
    </w:p>
    <w:p>
      <w:pPr>
        <w:pStyle w:val="Compact"/>
        <w:numPr>
          <w:numId w:val="1001"/>
          <w:ilvl w:val="0"/>
        </w:numPr>
      </w:pPr>
      <w:r>
        <w:t xml:space="preserve">Manages assigned administrative and operational functions within the department consistent with the strategic plan and vision for the department, the property and the company with a focus on elevating service and a commitment to continuous improvement</w:t>
      </w:r>
    </w:p>
    <w:p>
      <w:pPr>
        <w:pStyle w:val="Heading2"/>
      </w:pPr>
      <w:bookmarkStart w:id="23" w:name="qualifications-for-banquet-coordinator"/>
      <w:r>
        <w:t xml:space="preserve">Qualifications for banquet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Lift or carry a minimum of 30 pounds, unassisted, in the performance of specific tasks assigned</w:t>
      </w:r>
    </w:p>
    <w:p>
      <w:pPr>
        <w:pStyle w:val="Compact"/>
        <w:numPr>
          <w:numId w:val="1002"/>
          <w:ilvl w:val="0"/>
        </w:numPr>
      </w:pPr>
      <w:r>
        <w:t xml:space="preserve">Minimum at least GCE “O” Level</w:t>
      </w:r>
    </w:p>
    <w:p>
      <w:pPr>
        <w:pStyle w:val="Compact"/>
        <w:numPr>
          <w:numId w:val="1002"/>
          <w:ilvl w:val="0"/>
        </w:numPr>
      </w:pPr>
      <w:r>
        <w:t xml:space="preserve">Able to work independently in a highly pressurising and fast paced environment</w:t>
      </w:r>
    </w:p>
    <w:p>
      <w:pPr>
        <w:pStyle w:val="Compact"/>
        <w:numPr>
          <w:numId w:val="1002"/>
          <w:ilvl w:val="0"/>
        </w:numPr>
      </w:pPr>
      <w:r>
        <w:t xml:space="preserve">At least one year Administrative experience preferred</w:t>
      </w:r>
    </w:p>
    <w:p>
      <w:pPr>
        <w:pStyle w:val="Compact"/>
        <w:numPr>
          <w:numId w:val="1002"/>
          <w:ilvl w:val="0"/>
        </w:numPr>
      </w:pPr>
      <w:r>
        <w:t xml:space="preserve">At least one year Food and Beverage Administrative experience preferred</w:t>
      </w:r>
    </w:p>
    <w:p>
      <w:pPr>
        <w:pStyle w:val="Compact"/>
        <w:numPr>
          <w:numId w:val="1002"/>
          <w:ilvl w:val="0"/>
        </w:numPr>
      </w:pPr>
      <w:r>
        <w:t xml:space="preserve">Mathematical skills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que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que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2021-10-28T18:30:43Z</dcterms:created>
  <dcterms:modified xsi:type="dcterms:W3CDTF">2021-10-28T18:30:43Z</dcterms:modified>
</cp:coreProperties>
</file>