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https://www.velvetjobs.com/job-descriptions/banquet-chef</w:t>
        </w:r>
      </w:hyperlink>
    </w:p>
    <w:p>
      <w:pPr>
        <w:pStyle w:val="Heading1"/>
      </w:pPr>
      <w:bookmarkStart w:id="21" w:name="example-of-banquet-chef-job-description"/>
      <w:r>
        <w:t xml:space="preserve">Example of Banquet Chef Job Description</w:t>
      </w:r>
      <w:bookmarkEnd w:id="21"/>
    </w:p>
    <w:p>
      <w:pPr>
        <w:pStyle w:val="Compact"/>
      </w:pPr>
      <w:r>
        <w:t xml:space="preserve">Our company is growing rapidly and is looking to fill the role of banquet chef. If you are looking for an exciting place to work, please take a look at the list of qualifications below.</w:t>
      </w:r>
    </w:p>
    <w:p>
      <w:pPr>
        <w:pStyle w:val="Heading2"/>
      </w:pPr>
      <w:bookmarkStart w:id="22" w:name="responsibilities-for-banquet-chef"/>
      <w:r>
        <w:t xml:space="preserve">Responsibilities for banquet chef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Inspects completed food products to insure they meet or exceed standards of quality and appearance</w:t>
      </w:r>
    </w:p>
    <w:p>
      <w:pPr>
        <w:pStyle w:val="Compact"/>
        <w:numPr>
          <w:numId w:val="1001"/>
          <w:ilvl w:val="0"/>
        </w:numPr>
      </w:pPr>
      <w:r>
        <w:t xml:space="preserve">Directly oversees the teams daily sanitation procedures of all kitchen equipment and kitchen facilities</w:t>
      </w:r>
    </w:p>
    <w:p>
      <w:pPr>
        <w:pStyle w:val="Compact"/>
        <w:numPr>
          <w:numId w:val="1001"/>
          <w:ilvl w:val="0"/>
        </w:numPr>
      </w:pPr>
      <w:r>
        <w:t xml:space="preserve">Must be able to make decisions quickly and staying customer focused</w:t>
      </w:r>
    </w:p>
    <w:p>
      <w:pPr>
        <w:pStyle w:val="Compact"/>
        <w:numPr>
          <w:numId w:val="1001"/>
          <w:ilvl w:val="0"/>
        </w:numPr>
      </w:pPr>
      <w:r>
        <w:t xml:space="preserve">Must enforce proper steps to ensure compliance with local Health Department Authority and employee safety programs</w:t>
      </w:r>
    </w:p>
    <w:p>
      <w:pPr>
        <w:pStyle w:val="Compact"/>
        <w:numPr>
          <w:numId w:val="1001"/>
          <w:ilvl w:val="0"/>
        </w:numPr>
      </w:pPr>
      <w:r>
        <w:t xml:space="preserve">Manager dishwashers</w:t>
      </w:r>
    </w:p>
    <w:p>
      <w:pPr>
        <w:pStyle w:val="Compact"/>
        <w:numPr>
          <w:numId w:val="1001"/>
          <w:ilvl w:val="0"/>
        </w:numPr>
      </w:pPr>
      <w:r>
        <w:t xml:space="preserve">May work in other areas of the hotel if there is the need</w:t>
      </w:r>
    </w:p>
    <w:p>
      <w:pPr>
        <w:pStyle w:val="Compact"/>
        <w:numPr>
          <w:numId w:val="1001"/>
          <w:ilvl w:val="0"/>
        </w:numPr>
      </w:pPr>
      <w:r>
        <w:t xml:space="preserve">Assists Chef de Cuisine with administrative duties, such as tracking/maintenance of attendance records</w:t>
      </w:r>
    </w:p>
    <w:p>
      <w:pPr>
        <w:pStyle w:val="Compact"/>
        <w:numPr>
          <w:numId w:val="1001"/>
          <w:ilvl w:val="0"/>
        </w:numPr>
      </w:pPr>
      <w:r>
        <w:t xml:space="preserve">Manage associates in scheduling, training, developing, coaching and counseling, conducting reviews</w:t>
      </w:r>
    </w:p>
    <w:p>
      <w:pPr>
        <w:pStyle w:val="Compact"/>
        <w:numPr>
          <w:numId w:val="1001"/>
          <w:ilvl w:val="0"/>
        </w:numPr>
      </w:pPr>
      <w:r>
        <w:t xml:space="preserve">Monitor, analyze and control all labor and food costs</w:t>
      </w:r>
    </w:p>
    <w:p>
      <w:pPr>
        <w:pStyle w:val="Compact"/>
        <w:numPr>
          <w:numId w:val="1001"/>
          <w:ilvl w:val="0"/>
        </w:numPr>
      </w:pPr>
      <w:r>
        <w:t xml:space="preserve">Assist the Executive Chef, Executive Sous Chef and Banquet Chef in the creation, costing and implementation of outlets, banquets, seasonal and special menus</w:t>
      </w:r>
    </w:p>
    <w:p>
      <w:pPr>
        <w:pStyle w:val="Heading2"/>
      </w:pPr>
      <w:bookmarkStart w:id="23" w:name="qualifications-for-banquet-chef"/>
      <w:r>
        <w:t xml:space="preserve">Qualifications for banquet chef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Previous Kitchen Supervisor role experience or similar role recommended</w:t>
      </w:r>
    </w:p>
    <w:p>
      <w:pPr>
        <w:pStyle w:val="Compact"/>
        <w:numPr>
          <w:numId w:val="1002"/>
          <w:ilvl w:val="0"/>
        </w:numPr>
      </w:pPr>
      <w:r>
        <w:t xml:space="preserve">College degree in culinary/hospitality field preferred</w:t>
      </w:r>
    </w:p>
    <w:p>
      <w:pPr>
        <w:pStyle w:val="Compact"/>
        <w:numPr>
          <w:numId w:val="1002"/>
          <w:ilvl w:val="0"/>
        </w:numPr>
      </w:pPr>
      <w:r>
        <w:t xml:space="preserve">Banquet experience la carte</w:t>
      </w:r>
    </w:p>
    <w:p>
      <w:pPr>
        <w:pStyle w:val="Compact"/>
        <w:numPr>
          <w:numId w:val="1002"/>
          <w:ilvl w:val="0"/>
        </w:numPr>
      </w:pPr>
      <w:r>
        <w:t xml:space="preserve">Full time with benefits</w:t>
      </w:r>
    </w:p>
    <w:p>
      <w:pPr>
        <w:pStyle w:val="Compact"/>
        <w:numPr>
          <w:numId w:val="1002"/>
          <w:ilvl w:val="0"/>
        </w:numPr>
      </w:pPr>
      <w:r>
        <w:t xml:space="preserve">Culinary Certificate from college or technical school</w:t>
      </w:r>
    </w:p>
    <w:p>
      <w:pPr>
        <w:pStyle w:val="Compact"/>
        <w:numPr>
          <w:numId w:val="1002"/>
          <w:ilvl w:val="0"/>
        </w:numPr>
      </w:pPr>
      <w:r>
        <w:t xml:space="preserve">2 Years previous experience in similar position in a Resort environment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anquet-chef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anquet-chef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2021-10-28T13:22:34Z</dcterms:created>
  <dcterms:modified xsi:type="dcterms:W3CDTF">2021-10-28T13:22:34Z</dcterms:modified>
</cp:coreProperties>
</file>