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https://www.velvetjobs.com/job-descriptions/banner-staffing</w:t>
        </w:r>
      </w:hyperlink>
    </w:p>
    <w:p>
      <w:pPr>
        <w:pStyle w:val="Heading1"/>
      </w:pPr>
      <w:bookmarkStart w:id="21" w:name="example-of-banner-staffing-job-description"/>
      <w:r>
        <w:t xml:space="preserve">Example of Banner Staffing Job Description</w:t>
      </w:r>
      <w:bookmarkEnd w:id="21"/>
    </w:p>
    <w:p>
      <w:pPr>
        <w:pStyle w:val="Compact"/>
      </w:pPr>
      <w:r>
        <w:t xml:space="preserve">Our company is growing rapidly and is hiring for a banner staffing.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ner-staffing"/>
      <w:r>
        <w:t xml:space="preserve">Responsibilities for banner staffing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Understanding of nutrition services, common modified diets, and portion measures</w:t>
      </w:r>
    </w:p>
    <w:p>
      <w:pPr>
        <w:pStyle w:val="Compact"/>
        <w:numPr>
          <w:numId w:val="1001"/>
          <w:ilvl w:val="0"/>
        </w:numPr>
      </w:pPr>
      <w:r>
        <w:t xml:space="preserve">Experience helping to orient new staff (ie</w:t>
      </w:r>
    </w:p>
    <w:p>
      <w:pPr>
        <w:pStyle w:val="Compact"/>
        <w:numPr>
          <w:numId w:val="1001"/>
          <w:ilvl w:val="0"/>
        </w:numPr>
      </w:pPr>
      <w:r>
        <w:t xml:space="preserve">Current WY RN License</w:t>
      </w:r>
    </w:p>
    <w:p>
      <w:pPr>
        <w:pStyle w:val="Compact"/>
        <w:numPr>
          <w:numId w:val="1001"/>
          <w:ilvl w:val="0"/>
        </w:numPr>
      </w:pPr>
      <w:r>
        <w:t xml:space="preserve">BLS(CPR), additional may be needed</w:t>
      </w:r>
    </w:p>
    <w:p>
      <w:pPr>
        <w:pStyle w:val="Compact"/>
        <w:numPr>
          <w:numId w:val="1001"/>
          <w:ilvl w:val="0"/>
        </w:numPr>
      </w:pPr>
      <w:r>
        <w:t xml:space="preserve">ARRT (CT) registry</w:t>
      </w:r>
    </w:p>
    <w:p>
      <w:pPr>
        <w:pStyle w:val="Compact"/>
        <w:numPr>
          <w:numId w:val="1001"/>
          <w:ilvl w:val="0"/>
        </w:numPr>
      </w:pPr>
      <w:r>
        <w:t xml:space="preserve">ARRT (M) registry</w:t>
      </w:r>
    </w:p>
    <w:p>
      <w:pPr>
        <w:pStyle w:val="Heading2"/>
      </w:pPr>
      <w:bookmarkStart w:id="23" w:name="qualifications-for-banner-staffing"/>
      <w:r>
        <w:t xml:space="preserve">Qualifications for banner staffing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Health plan knowledge such as previous work history with Health Net, United Health Care, AHCCCS, is desirable</w:t>
      </w:r>
    </w:p>
    <w:p>
      <w:pPr>
        <w:pStyle w:val="Compact"/>
        <w:numPr>
          <w:numId w:val="1002"/>
          <w:ilvl w:val="0"/>
        </w:numPr>
      </w:pPr>
      <w:r>
        <w:t xml:space="preserve">A minimum of 5 years of experience in the desired</w:t>
      </w:r>
    </w:p>
    <w:p>
      <w:pPr>
        <w:pStyle w:val="Compact"/>
        <w:numPr>
          <w:numId w:val="1002"/>
          <w:ilvl w:val="0"/>
        </w:numPr>
      </w:pPr>
      <w:r>
        <w:t xml:space="preserve">Recent / current experience</w:t>
      </w:r>
    </w:p>
    <w:p>
      <w:pPr>
        <w:pStyle w:val="Compact"/>
        <w:numPr>
          <w:numId w:val="1002"/>
          <w:ilvl w:val="0"/>
        </w:numPr>
      </w:pPr>
      <w:r>
        <w:t xml:space="preserve">A minimum of 1-2 + years of customer service/food service experience in the desired work setting</w:t>
      </w:r>
    </w:p>
    <w:p>
      <w:pPr>
        <w:pStyle w:val="Compact"/>
        <w:numPr>
          <w:numId w:val="1002"/>
          <w:ilvl w:val="0"/>
        </w:numPr>
      </w:pPr>
      <w:r>
        <w:t xml:space="preserve">Understanding of nutrition services, common modified diets, and portion measures preferred</w:t>
      </w:r>
    </w:p>
    <w:p>
      <w:pPr>
        <w:pStyle w:val="Compact"/>
        <w:numPr>
          <w:numId w:val="1002"/>
          <w:ilvl w:val="0"/>
        </w:numPr>
      </w:pPr>
      <w:r>
        <w:t xml:space="preserve">Valid Food Handler Card/ ANSI Approved Food Handler Certificate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ner-staff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ner-staff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2021-10-28T13:06:20Z</dcterms:created>
  <dcterms:modified xsi:type="dcterms:W3CDTF">2021-10-28T13:06:20Z</dcterms:modified>
</cp:coreProperties>
</file>