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https://www.velvetjobs.com/job-descriptions/banking-sales</w:t>
        </w:r>
      </w:hyperlink>
    </w:p>
    <w:p>
      <w:pPr>
        <w:pStyle w:val="Heading1"/>
      </w:pPr>
      <w:bookmarkStart w:id="21" w:name="example-of-banking-sales-job-description"/>
      <w:r>
        <w:t xml:space="preserve">Example of Banking Sales Job Description</w:t>
      </w:r>
      <w:bookmarkEnd w:id="21"/>
    </w:p>
    <w:p>
      <w:pPr>
        <w:pStyle w:val="Compact"/>
      </w:pPr>
      <w:r>
        <w:t xml:space="preserve">Our company is growing rapidly and is looking for a banking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anking-sales"/>
      <w:r>
        <w:t xml:space="preserve">Responsibilities for banking sales</w:t>
      </w:r>
      <w:bookmarkEnd w:id="22"/>
    </w:p>
    <w:p>
      <w:pPr>
        <w:pStyle w:val="Compact"/>
        <w:numPr>
          <w:numId w:val="1001"/>
          <w:ilvl w:val="0"/>
        </w:numPr>
      </w:pPr>
      <w:r>
        <w:t xml:space="preserve">Assisting the client executives in understanding the backlog and developing roadmaps to budget form revenue files　</w:t>
      </w:r>
    </w:p>
    <w:p>
      <w:pPr>
        <w:pStyle w:val="Compact"/>
        <w:numPr>
          <w:numId w:val="1001"/>
          <w:ilvl w:val="0"/>
        </w:numPr>
      </w:pPr>
      <w:r>
        <w:t xml:space="preserve">Update sales connect in team with the client executives and the colleagues from the brands　</w:t>
      </w:r>
    </w:p>
    <w:p>
      <w:pPr>
        <w:pStyle w:val="Compact"/>
        <w:numPr>
          <w:numId w:val="1001"/>
          <w:ilvl w:val="0"/>
        </w:numPr>
      </w:pPr>
      <w:r>
        <w:t xml:space="preserve">Support with opportunity identification actions and win path sessions　</w:t>
      </w:r>
    </w:p>
    <w:p>
      <w:pPr>
        <w:pStyle w:val="Compact"/>
        <w:numPr>
          <w:numId w:val="1001"/>
          <w:ilvl w:val="0"/>
        </w:numPr>
      </w:pPr>
      <w:r>
        <w:t xml:space="preserve">Supporting the client executives with ad hoc request from senior management　</w:t>
      </w:r>
    </w:p>
    <w:p>
      <w:pPr>
        <w:pStyle w:val="Compact"/>
        <w:numPr>
          <w:numId w:val="1001"/>
          <w:ilvl w:val="0"/>
        </w:numPr>
      </w:pPr>
      <w:r>
        <w:t xml:space="preserve">Establishes the sales objectives by forecasting and developing annual sales quotas for regions and territories</w:t>
      </w:r>
    </w:p>
    <w:p>
      <w:pPr>
        <w:pStyle w:val="Compact"/>
        <w:numPr>
          <w:numId w:val="1001"/>
          <w:ilvl w:val="0"/>
        </w:numPr>
      </w:pPr>
      <w:r>
        <w:t xml:space="preserve">Implements enabling technologies, including CRM, to sales teams</w:t>
      </w:r>
    </w:p>
    <w:p>
      <w:pPr>
        <w:pStyle w:val="Compact"/>
        <w:numPr>
          <w:numId w:val="1001"/>
          <w:ilvl w:val="0"/>
        </w:numPr>
      </w:pPr>
      <w:r>
        <w:t xml:space="preserve">Lead people through change</w:t>
      </w:r>
    </w:p>
    <w:p>
      <w:pPr>
        <w:pStyle w:val="Compact"/>
        <w:numPr>
          <w:numId w:val="1001"/>
          <w:ilvl w:val="0"/>
        </w:numPr>
      </w:pPr>
      <w:r>
        <w:t xml:space="preserve">Individual bidding coordination and participation in contract negotiations</w:t>
      </w:r>
    </w:p>
    <w:p>
      <w:pPr>
        <w:pStyle w:val="Compact"/>
        <w:numPr>
          <w:numId w:val="1001"/>
          <w:ilvl w:val="0"/>
        </w:numPr>
      </w:pPr>
      <w:r>
        <w:t xml:space="preserve">Achieve sales and growth targets for the specific products/accounts under his/her responsibility</w:t>
      </w:r>
    </w:p>
    <w:p>
      <w:pPr>
        <w:pStyle w:val="Compact"/>
        <w:numPr>
          <w:numId w:val="1001"/>
          <w:ilvl w:val="0"/>
        </w:numPr>
      </w:pPr>
      <w:r>
        <w:t xml:space="preserve">Design, manage and execute sales campaigns/projects to generate leads and accelerate sales growth</w:t>
      </w:r>
    </w:p>
    <w:p>
      <w:pPr>
        <w:pStyle w:val="Heading2"/>
      </w:pPr>
      <w:bookmarkStart w:id="23" w:name="qualifications-for-banking-sales"/>
      <w:r>
        <w:t xml:space="preserve">Qualifications for banking sales</w:t>
      </w:r>
      <w:bookmarkEnd w:id="23"/>
    </w:p>
    <w:p>
      <w:pPr>
        <w:pStyle w:val="Compact"/>
        <w:numPr>
          <w:numId w:val="1002"/>
          <w:ilvl w:val="0"/>
        </w:numPr>
      </w:pPr>
      <w:r>
        <w:t xml:space="preserve">A minimum of 18 months previous financial services or contact centre experience</w:t>
      </w:r>
    </w:p>
    <w:p>
      <w:pPr>
        <w:pStyle w:val="Compact"/>
        <w:numPr>
          <w:numId w:val="1002"/>
          <w:ilvl w:val="0"/>
        </w:numPr>
      </w:pPr>
      <w:r>
        <w:t xml:space="preserve">Minimum of 3-5 years in a sales environment</w:t>
      </w:r>
    </w:p>
    <w:p>
      <w:pPr>
        <w:pStyle w:val="Compact"/>
        <w:numPr>
          <w:numId w:val="1002"/>
          <w:ilvl w:val="0"/>
        </w:numPr>
      </w:pPr>
      <w:r>
        <w:t xml:space="preserve">Strong PC skills with the ability and drive to learn new applications</w:t>
      </w:r>
    </w:p>
    <w:p>
      <w:pPr>
        <w:pStyle w:val="Compact"/>
        <w:numPr>
          <w:numId w:val="1002"/>
          <w:ilvl w:val="0"/>
        </w:numPr>
      </w:pPr>
      <w:r>
        <w:t xml:space="preserve">Possess strong organizational, analytical, problem solving and time management skills</w:t>
      </w:r>
    </w:p>
    <w:p>
      <w:pPr>
        <w:pStyle w:val="Compact"/>
        <w:numPr>
          <w:numId w:val="1002"/>
          <w:ilvl w:val="0"/>
        </w:numPr>
      </w:pPr>
      <w:r>
        <w:t xml:space="preserve">Superior communication skills – telephone, written and oral</w:t>
      </w:r>
    </w:p>
    <w:p>
      <w:pPr>
        <w:pStyle w:val="Compact"/>
        <w:numPr>
          <w:numId w:val="1002"/>
          <w:ilvl w:val="0"/>
        </w:numPr>
      </w:pPr>
      <w:r>
        <w:t xml:space="preserve">Familiarity with CIF, FIS, Saleforce, Excel, Word, Powerpoint and Bloomberg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king-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king-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2021-10-28T13:34:49Z</dcterms:created>
  <dcterms:modified xsi:type="dcterms:W3CDTF">2021-10-28T13:34:49Z</dcterms:modified>
</cp:coreProperties>
</file>