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https://www.velvetjobs.com/job-descriptions/banking-center-manager</w:t>
        </w:r>
      </w:hyperlink>
    </w:p>
    <w:p>
      <w:pPr>
        <w:pStyle w:val="Heading1"/>
      </w:pPr>
      <w:bookmarkStart w:id="21" w:name="example-of-banking-center-manager-job-description"/>
      <w:r>
        <w:t xml:space="preserve">Example of Banking Center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banking center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king-center-manager"/>
      <w:r>
        <w:t xml:space="preserve">Responsibilities for banking center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back-up to Financial Services Representatives for deposit accounts sales and service and to Customer Service Representatives for teller transactions</w:t>
      </w:r>
    </w:p>
    <w:p>
      <w:pPr>
        <w:pStyle w:val="Compact"/>
        <w:numPr>
          <w:numId w:val="1001"/>
          <w:ilvl w:val="0"/>
        </w:numPr>
      </w:pPr>
      <w:r>
        <w:t xml:space="preserve">Represent the Bank through visible leadership involvement in community-related activities to promote goodwill</w:t>
      </w:r>
    </w:p>
    <w:p>
      <w:pPr>
        <w:pStyle w:val="Compact"/>
        <w:numPr>
          <w:numId w:val="1001"/>
          <w:ilvl w:val="0"/>
        </w:numPr>
      </w:pPr>
      <w:r>
        <w:t xml:space="preserve">Act as a liaison with various internal business partners to facilitate client on-boarding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relationships with customer, business partners and staff</w:t>
      </w:r>
    </w:p>
    <w:p>
      <w:pPr>
        <w:pStyle w:val="Compact"/>
        <w:numPr>
          <w:numId w:val="1001"/>
          <w:ilvl w:val="0"/>
        </w:numPr>
      </w:pPr>
      <w:r>
        <w:t xml:space="preserve">Effectively monitor, coach, develop and train new and existing Customer Service Representatives</w:t>
      </w:r>
    </w:p>
    <w:p>
      <w:pPr>
        <w:pStyle w:val="Compact"/>
        <w:numPr>
          <w:numId w:val="1001"/>
          <w:ilvl w:val="0"/>
        </w:numPr>
      </w:pPr>
      <w:r>
        <w:t xml:space="preserve">Assist in interviewing and hiring of qualified candidates upon event of banking center staff vacancies</w:t>
      </w:r>
    </w:p>
    <w:p>
      <w:pPr>
        <w:pStyle w:val="Compact"/>
        <w:numPr>
          <w:numId w:val="1001"/>
          <w:ilvl w:val="0"/>
        </w:numPr>
      </w:pPr>
      <w:r>
        <w:t xml:space="preserve">Actively manage performance and development of Customer Service Representatives, including quarterly evaluations touchpoints</w:t>
      </w:r>
    </w:p>
    <w:p>
      <w:pPr>
        <w:pStyle w:val="Compact"/>
        <w:numPr>
          <w:numId w:val="1001"/>
          <w:ilvl w:val="0"/>
        </w:numPr>
      </w:pPr>
      <w:r>
        <w:t xml:space="preserve">Attend and/or complete applicable and required training classes</w:t>
      </w:r>
    </w:p>
    <w:p>
      <w:pPr>
        <w:pStyle w:val="Compact"/>
        <w:numPr>
          <w:numId w:val="1001"/>
          <w:ilvl w:val="0"/>
        </w:numPr>
      </w:pPr>
      <w:r>
        <w:t xml:space="preserve">Maximize the growth and profitability of the banking centers through cross-selling and assisting commercial officers with sales calls</w:t>
      </w:r>
    </w:p>
    <w:p>
      <w:pPr>
        <w:pStyle w:val="Compact"/>
        <w:numPr>
          <w:numId w:val="1001"/>
          <w:ilvl w:val="0"/>
        </w:numPr>
      </w:pPr>
      <w:r>
        <w:t xml:space="preserve">Foster an environment within the banking centers that assures exceptional client experience</w:t>
      </w:r>
    </w:p>
    <w:p>
      <w:pPr>
        <w:pStyle w:val="Heading2"/>
      </w:pPr>
      <w:bookmarkStart w:id="23" w:name="qualifications-for-banking-center-manager"/>
      <w:r>
        <w:t xml:space="preserve">Qualifications for banking center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leadership skills including coaching, development, and effective time management</w:t>
      </w:r>
    </w:p>
    <w:p>
      <w:pPr>
        <w:pStyle w:val="Compact"/>
        <w:numPr>
          <w:numId w:val="1002"/>
          <w:ilvl w:val="0"/>
        </w:numPr>
      </w:pPr>
      <w:r>
        <w:t xml:space="preserve">Strong knowledge of retail sales operations and bank operations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including oral and written communication skills, sales and client relations skills</w:t>
      </w:r>
    </w:p>
    <w:p>
      <w:pPr>
        <w:pStyle w:val="Compact"/>
        <w:numPr>
          <w:numId w:val="1002"/>
          <w:ilvl w:val="0"/>
        </w:numPr>
      </w:pPr>
      <w:r>
        <w:t xml:space="preserve">Ability to motivate others, provide leadership and coaching for improved performance, and demonstrate good team building skills</w:t>
      </w:r>
    </w:p>
    <w:p>
      <w:pPr>
        <w:pStyle w:val="Compact"/>
        <w:numPr>
          <w:numId w:val="1002"/>
          <w:ilvl w:val="0"/>
        </w:numPr>
      </w:pPr>
      <w:r>
        <w:t xml:space="preserve">Strong basic math skills (addition, subtraction, multiplication, division) in order to reconcile accounts</w:t>
      </w:r>
    </w:p>
    <w:p>
      <w:pPr>
        <w:pStyle w:val="Compact"/>
        <w:numPr>
          <w:numId w:val="1002"/>
          <w:ilvl w:val="0"/>
        </w:numPr>
      </w:pPr>
      <w:r>
        <w:t xml:space="preserve">Good PC application skills including word processing and spreadsheet packages and other various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cent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cent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2021-10-28T12:49:51Z</dcterms:created>
  <dcterms:modified xsi:type="dcterms:W3CDTF">2021-10-28T12:49:51Z</dcterms:modified>
</cp:coreProperties>
</file>