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https://www.velvetjobs.com/job-descriptions/banking-business-analyst</w:t>
        </w:r>
      </w:hyperlink>
    </w:p>
    <w:p>
      <w:pPr>
        <w:pStyle w:val="Heading1"/>
      </w:pPr>
      <w:bookmarkStart w:id="21" w:name="example-of-banking-business-analyst-job-description"/>
      <w:r>
        <w:t xml:space="preserve">Example of Banking Business Analyst Job Description</w:t>
      </w:r>
      <w:bookmarkEnd w:id="21"/>
    </w:p>
    <w:p>
      <w:pPr>
        <w:pStyle w:val="Compact"/>
      </w:pPr>
      <w:r>
        <w:t xml:space="preserve">Our company is hiring for a banking business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banking-business-analyst"/>
      <w:r>
        <w:t xml:space="preserve">Responsibilities for banking business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Writes documentation of detailed business requirements and business flows for development projects</w:t>
      </w:r>
    </w:p>
    <w:p>
      <w:pPr>
        <w:pStyle w:val="Compact"/>
        <w:numPr>
          <w:numId w:val="1001"/>
          <w:ilvl w:val="0"/>
        </w:numPr>
      </w:pPr>
      <w:r>
        <w:t xml:space="preserve">Reviews all design solutions for accuracy and adherence to the business requirements</w:t>
      </w:r>
    </w:p>
    <w:p>
      <w:pPr>
        <w:pStyle w:val="Compact"/>
        <w:numPr>
          <w:numId w:val="1001"/>
          <w:ilvl w:val="0"/>
        </w:numPr>
      </w:pPr>
      <w:r>
        <w:t xml:space="preserve">Gives design input through knowledge of software and industry to ensure all accommodations have been made</w:t>
      </w:r>
    </w:p>
    <w:p>
      <w:pPr>
        <w:pStyle w:val="Compact"/>
        <w:numPr>
          <w:numId w:val="1001"/>
          <w:ilvl w:val="0"/>
        </w:numPr>
      </w:pPr>
      <w:r>
        <w:t xml:space="preserve">Answers functional questions about the system</w:t>
      </w:r>
    </w:p>
    <w:p>
      <w:pPr>
        <w:pStyle w:val="Compact"/>
        <w:numPr>
          <w:numId w:val="1001"/>
          <w:ilvl w:val="0"/>
        </w:numPr>
      </w:pPr>
      <w:r>
        <w:t xml:space="preserve">Documents training materials and provides training if needed</w:t>
      </w:r>
    </w:p>
    <w:p>
      <w:pPr>
        <w:pStyle w:val="Compact"/>
        <w:numPr>
          <w:numId w:val="1001"/>
          <w:ilvl w:val="0"/>
        </w:numPr>
      </w:pPr>
      <w:r>
        <w:t xml:space="preserve">Researches and documents bugs, communicates issues to developers and support staff and works the bug lists to ensure reasonable turnaround</w:t>
      </w:r>
    </w:p>
    <w:p>
      <w:pPr>
        <w:pStyle w:val="Compact"/>
        <w:numPr>
          <w:numId w:val="1001"/>
          <w:ilvl w:val="0"/>
        </w:numPr>
      </w:pPr>
      <w:r>
        <w:t xml:space="preserve">Lead and mentor junior resources where required</w:t>
      </w:r>
    </w:p>
    <w:p>
      <w:pPr>
        <w:pStyle w:val="Compact"/>
        <w:numPr>
          <w:numId w:val="1001"/>
          <w:ilvl w:val="0"/>
        </w:numPr>
      </w:pPr>
      <w:r>
        <w:t xml:space="preserve">Lead engagement with the business to gather, analyse, refine and document IT requirements for delivering the required business solution</w:t>
      </w:r>
    </w:p>
    <w:p>
      <w:pPr>
        <w:pStyle w:val="Compact"/>
        <w:numPr>
          <w:numId w:val="1001"/>
          <w:ilvl w:val="0"/>
        </w:numPr>
      </w:pPr>
      <w:r>
        <w:t xml:space="preserve">Undertake investigative work to specify effective business processes through improvements in information systems, information management, practices, procedures, and organisation change</w:t>
      </w:r>
    </w:p>
    <w:p>
      <w:pPr>
        <w:pStyle w:val="Compact"/>
        <w:numPr>
          <w:numId w:val="1001"/>
          <w:ilvl w:val="0"/>
        </w:numPr>
      </w:pPr>
      <w:r>
        <w:t xml:space="preserve">Proactive engagement with business to take the concept through to requirements that are outcome based and can be referenced by technical specialists to design and deliver functionality</w:t>
      </w:r>
    </w:p>
    <w:p>
      <w:pPr>
        <w:pStyle w:val="Heading2"/>
      </w:pPr>
      <w:bookmarkStart w:id="23" w:name="qualifications-for-banking-business-analyst"/>
      <w:r>
        <w:t xml:space="preserve">Qualifications for banking business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SCRA and Collections Litigation actions required</w:t>
      </w:r>
    </w:p>
    <w:p>
      <w:pPr>
        <w:pStyle w:val="Compact"/>
        <w:numPr>
          <w:numId w:val="1002"/>
          <w:ilvl w:val="0"/>
        </w:numPr>
      </w:pPr>
      <w:r>
        <w:t xml:space="preserve">Understanding of technical architecture and coding</w:t>
      </w:r>
    </w:p>
    <w:p>
      <w:pPr>
        <w:pStyle w:val="Compact"/>
        <w:numPr>
          <w:numId w:val="1002"/>
          <w:ilvl w:val="0"/>
        </w:numPr>
      </w:pPr>
      <w:r>
        <w:t xml:space="preserve">3 - 10 years of related IT experience, title depends on senority</w:t>
      </w:r>
    </w:p>
    <w:p>
      <w:pPr>
        <w:pStyle w:val="Compact"/>
        <w:numPr>
          <w:numId w:val="1002"/>
          <w:ilvl w:val="0"/>
        </w:numPr>
      </w:pPr>
      <w:r>
        <w:t xml:space="preserve">Background in insurance or banking industry is a definite advantage</w:t>
      </w:r>
    </w:p>
    <w:p>
      <w:pPr>
        <w:pStyle w:val="Compact"/>
        <w:numPr>
          <w:numId w:val="1002"/>
          <w:ilvl w:val="0"/>
        </w:numPr>
      </w:pPr>
      <w:r>
        <w:t xml:space="preserve">Role may involve the preparation of monthly technical investor reports and reconciliation's in accordance with Agency and Private Investor Requirements and internal standards and procedures</w:t>
      </w:r>
    </w:p>
    <w:p>
      <w:pPr>
        <w:pStyle w:val="Compact"/>
        <w:numPr>
          <w:numId w:val="1002"/>
          <w:ilvl w:val="0"/>
        </w:numPr>
      </w:pPr>
      <w:r>
        <w:t xml:space="preserve">Bachelor's degree in Business Administration, Finance, MIS or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nking-busines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nking-busines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2021-10-28T18:37:22Z</dcterms:created>
  <dcterms:modified xsi:type="dcterms:W3CDTF">2021-10-28T18:37:22Z</dcterms:modified>
</cp:coreProperties>
</file>