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https://www.velvetjobs.com/job-descriptions/bank-operations</w:t>
        </w:r>
      </w:hyperlink>
    </w:p>
    <w:p>
      <w:pPr>
        <w:pStyle w:val="Heading1"/>
      </w:pPr>
      <w:bookmarkStart w:id="21" w:name="example-of-bank-operations-job-description"/>
      <w:r>
        <w:t xml:space="preserve">Example of Bank Operations Job Description</w:t>
      </w:r>
      <w:bookmarkEnd w:id="21"/>
    </w:p>
    <w:p>
      <w:pPr>
        <w:pStyle w:val="Compact"/>
      </w:pPr>
      <w:r>
        <w:t xml:space="preserve">Our company is growing rapidly and is hiring for a bank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operations"/>
      <w:r>
        <w:t xml:space="preserve">Responsibilities for bank operations</w:t>
      </w:r>
      <w:bookmarkEnd w:id="22"/>
    </w:p>
    <w:p>
      <w:pPr>
        <w:pStyle w:val="Compact"/>
        <w:numPr>
          <w:numId w:val="1001"/>
          <w:ilvl w:val="0"/>
        </w:numPr>
      </w:pPr>
      <w:r>
        <w:t xml:space="preserve">Adopting a high quality culture to minimise error, ensuring quality service levels and high standards are delivered</w:t>
      </w:r>
    </w:p>
    <w:p>
      <w:pPr>
        <w:pStyle w:val="Compact"/>
        <w:numPr>
          <w:numId w:val="1001"/>
          <w:ilvl w:val="0"/>
        </w:numPr>
      </w:pPr>
      <w:r>
        <w:t xml:space="preserve">Assisting when requested in project initiatives within the Operations department</w:t>
      </w:r>
    </w:p>
    <w:p>
      <w:pPr>
        <w:pStyle w:val="Compact"/>
        <w:numPr>
          <w:numId w:val="1001"/>
          <w:ilvl w:val="0"/>
        </w:numPr>
      </w:pPr>
      <w:r>
        <w:t xml:space="preserve">Performing document management accurately and efficiently making certain that documents are placed in the correct files and records are updated</w:t>
      </w:r>
    </w:p>
    <w:p>
      <w:pPr>
        <w:pStyle w:val="Compact"/>
        <w:numPr>
          <w:numId w:val="1001"/>
          <w:ilvl w:val="0"/>
        </w:numPr>
      </w:pPr>
      <w:r>
        <w:t xml:space="preserve">Providing support to Front Office (FO) on client on-boarding and static data amendments</w:t>
      </w:r>
    </w:p>
    <w:p>
      <w:pPr>
        <w:pStyle w:val="Compact"/>
        <w:numPr>
          <w:numId w:val="1001"/>
          <w:ilvl w:val="0"/>
        </w:numPr>
      </w:pPr>
      <w:r>
        <w:t xml:space="preserve">Assisting with regulatory reporting for Foreign Account Tax Compliance Act (FATCA) classified clients</w:t>
      </w:r>
    </w:p>
    <w:p>
      <w:pPr>
        <w:pStyle w:val="Compact"/>
        <w:numPr>
          <w:numId w:val="1001"/>
          <w:ilvl w:val="0"/>
        </w:numPr>
      </w:pPr>
      <w:r>
        <w:t xml:space="preserve">Maintaining awareness of regulatory changes within the Business and incorporating accordingly in daily activities – Sanctions, Anti-Money Laundering (AML) etc</w:t>
      </w:r>
    </w:p>
    <w:p>
      <w:pPr>
        <w:pStyle w:val="Compact"/>
        <w:numPr>
          <w:numId w:val="1001"/>
          <w:ilvl w:val="0"/>
        </w:numPr>
      </w:pPr>
      <w:r>
        <w:t xml:space="preserve">Establishing working practices conforming to the company’s procedures</w:t>
      </w:r>
    </w:p>
    <w:p>
      <w:pPr>
        <w:pStyle w:val="Compact"/>
        <w:numPr>
          <w:numId w:val="1001"/>
          <w:ilvl w:val="0"/>
        </w:numPr>
      </w:pPr>
      <w:r>
        <w:t xml:space="preserve">Producing monthly Management Information Systems reporting for Senior Management</w:t>
      </w:r>
    </w:p>
    <w:p>
      <w:pPr>
        <w:pStyle w:val="Compact"/>
        <w:numPr>
          <w:numId w:val="1001"/>
          <w:ilvl w:val="0"/>
        </w:numPr>
      </w:pPr>
      <w:r>
        <w:t xml:space="preserve">Providing work direction to a staff of 5+ colleagues</w:t>
      </w:r>
    </w:p>
    <w:p>
      <w:pPr>
        <w:pStyle w:val="Compact"/>
        <w:numPr>
          <w:numId w:val="1001"/>
          <w:ilvl w:val="0"/>
        </w:numPr>
      </w:pPr>
      <w:r>
        <w:t xml:space="preserve">Working with our management team to improve processes</w:t>
      </w:r>
    </w:p>
    <w:p>
      <w:pPr>
        <w:pStyle w:val="Heading2"/>
      </w:pPr>
      <w:bookmarkStart w:id="23" w:name="qualifications-for-bank-operations"/>
      <w:r>
        <w:t xml:space="preserve">Qualifications for bank operations</w:t>
      </w:r>
      <w:bookmarkEnd w:id="23"/>
    </w:p>
    <w:p>
      <w:pPr>
        <w:pStyle w:val="Compact"/>
        <w:numPr>
          <w:numId w:val="1002"/>
          <w:ilvl w:val="0"/>
        </w:numPr>
      </w:pPr>
      <w:r>
        <w:t xml:space="preserve">2 or more years of banking sales, service, fulfillment, fraud, process, and experience</w:t>
      </w:r>
    </w:p>
    <w:p>
      <w:pPr>
        <w:pStyle w:val="Compact"/>
        <w:numPr>
          <w:numId w:val="1002"/>
          <w:ilvl w:val="0"/>
        </w:numPr>
      </w:pPr>
      <w:r>
        <w:t xml:space="preserve">Understanding of syndicated loans</w:t>
      </w:r>
    </w:p>
    <w:p>
      <w:pPr>
        <w:pStyle w:val="Compact"/>
        <w:numPr>
          <w:numId w:val="1002"/>
          <w:ilvl w:val="0"/>
        </w:numPr>
      </w:pPr>
      <w:r>
        <w:t xml:space="preserve">Minimum of 6 months of experience with related regulations including Reg CC and UCC, Patriot Act, Reg</w:t>
      </w:r>
    </w:p>
    <w:p>
      <w:pPr>
        <w:pStyle w:val="Compact"/>
        <w:numPr>
          <w:numId w:val="1002"/>
          <w:ilvl w:val="0"/>
        </w:numPr>
      </w:pPr>
      <w:r>
        <w:t xml:space="preserve">Previous experience in a financial services Operations line or risk management function required</w:t>
      </w:r>
    </w:p>
    <w:p>
      <w:pPr>
        <w:pStyle w:val="Compact"/>
        <w:numPr>
          <w:numId w:val="1002"/>
          <w:ilvl w:val="0"/>
        </w:numPr>
      </w:pPr>
      <w:r>
        <w:t xml:space="preserve">Good knowledge of Excel macros and Access is an advantage</w:t>
      </w:r>
    </w:p>
    <w:p>
      <w:pPr>
        <w:pStyle w:val="Compact"/>
        <w:numPr>
          <w:numId w:val="1002"/>
          <w:ilvl w:val="0"/>
        </w:numPr>
      </w:pPr>
      <w:r>
        <w:t xml:space="preserve">2+ Years of Operational Risk and Control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2021-10-28T13:25:28Z</dcterms:created>
  <dcterms:modified xsi:type="dcterms:W3CDTF">2021-10-28T13:25:28Z</dcterms:modified>
</cp:coreProperties>
</file>