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https://www.velvetjobs.com/job-descriptions/bakery</w:t>
        </w:r>
      </w:hyperlink>
    </w:p>
    <w:p>
      <w:pPr>
        <w:pStyle w:val="Heading1"/>
      </w:pPr>
      <w:bookmarkStart w:id="21" w:name="example-of-bakery-job-description"/>
      <w:r>
        <w:t xml:space="preserve">Example of Bakery Job Description</w:t>
      </w:r>
      <w:bookmarkEnd w:id="21"/>
    </w:p>
    <w:p>
      <w:pPr>
        <w:pStyle w:val="Compact"/>
      </w:pPr>
      <w:r>
        <w:t xml:space="preserve">Our innovative and growing company is searching for experienced candidates for the position of bakery.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kery"/>
      <w:r>
        <w:t xml:space="preserve">Responsibilities for bakery</w:t>
      </w:r>
      <w:bookmarkEnd w:id="22"/>
    </w:p>
    <w:p>
      <w:pPr>
        <w:pStyle w:val="Compact"/>
        <w:numPr>
          <w:numId w:val="1001"/>
          <w:ilvl w:val="0"/>
        </w:numPr>
      </w:pPr>
      <w:r>
        <w:t xml:space="preserve">Ensure paperwork, as set by the Division, is followed * Perform all other related duties as assigned by management</w:t>
      </w:r>
    </w:p>
    <w:p>
      <w:pPr>
        <w:pStyle w:val="Compact"/>
        <w:numPr>
          <w:numId w:val="1001"/>
          <w:ilvl w:val="0"/>
        </w:numPr>
      </w:pPr>
      <w:r>
        <w:t xml:space="preserve">May stand for long periods of time</w:t>
      </w:r>
    </w:p>
    <w:p>
      <w:pPr>
        <w:pStyle w:val="Compact"/>
        <w:numPr>
          <w:numId w:val="1001"/>
          <w:ilvl w:val="0"/>
        </w:numPr>
      </w:pPr>
      <w:r>
        <w:t xml:space="preserve">May use calculators, telephone, knives, scales and other bakery equipment in the course of normal workday</w:t>
      </w:r>
    </w:p>
    <w:p>
      <w:pPr>
        <w:pStyle w:val="Compact"/>
        <w:numPr>
          <w:numId w:val="1001"/>
          <w:ilvl w:val="0"/>
        </w:numPr>
      </w:pPr>
      <w:r>
        <w:t xml:space="preserve">Stooping, bending, twisting, and reaching may be required in completion of job duties</w:t>
      </w:r>
    </w:p>
    <w:p>
      <w:pPr>
        <w:pStyle w:val="Compact"/>
        <w:numPr>
          <w:numId w:val="1001"/>
          <w:ilvl w:val="0"/>
        </w:numPr>
      </w:pPr>
      <w:r>
        <w:t xml:space="preserve">Requires strong communication and interpersonal skills and the ability to maintain professional demeanor in dealing with customers and co-workers</w:t>
      </w:r>
    </w:p>
    <w:p>
      <w:pPr>
        <w:pStyle w:val="Compact"/>
        <w:numPr>
          <w:numId w:val="1001"/>
          <w:ilvl w:val="0"/>
        </w:numPr>
      </w:pPr>
      <w:r>
        <w:t xml:space="preserve">Requires a good understanding of overall Company policies and Bakery Department procedures</w:t>
      </w:r>
    </w:p>
    <w:p>
      <w:pPr>
        <w:pStyle w:val="Heading2"/>
      </w:pPr>
      <w:bookmarkStart w:id="23" w:name="qualifications-for-bakery"/>
      <w:r>
        <w:t xml:space="preserve">Qualifications for bakery</w:t>
      </w:r>
      <w:bookmarkEnd w:id="23"/>
    </w:p>
    <w:p>
      <w:pPr>
        <w:pStyle w:val="Compact"/>
        <w:numPr>
          <w:numId w:val="1002"/>
          <w:ilvl w:val="0"/>
        </w:numPr>
      </w:pPr>
      <w:r>
        <w:t xml:space="preserve">Occasionally or frequently reaches, lifts, stacks and maneuvers objects of varying dimensions and weights up to approximately 25 to 80 lbs</w:t>
      </w:r>
    </w:p>
    <w:p>
      <w:pPr>
        <w:pStyle w:val="Compact"/>
        <w:numPr>
          <w:numId w:val="1002"/>
          <w:ilvl w:val="0"/>
        </w:numPr>
      </w:pPr>
      <w:r>
        <w:t xml:space="preserve">Formal food service vocational education preferred</w:t>
      </w:r>
    </w:p>
    <w:p>
      <w:pPr>
        <w:pStyle w:val="Compact"/>
        <w:numPr>
          <w:numId w:val="1002"/>
          <w:ilvl w:val="0"/>
        </w:numPr>
      </w:pPr>
      <w:r>
        <w:t xml:space="preserve">A minimum of 2 years experience managing a perishable department in a Supermarket or equivalent type of operation</w:t>
      </w:r>
    </w:p>
    <w:p>
      <w:pPr>
        <w:pStyle w:val="Compact"/>
        <w:numPr>
          <w:numId w:val="1002"/>
          <w:ilvl w:val="0"/>
        </w:numPr>
      </w:pPr>
      <w:r>
        <w:t xml:space="preserve">Requires good communication and interpersonal skills, and the ability to show tact and courtesy, and maintain composure in dealing with customers and co-workers</w:t>
      </w:r>
    </w:p>
    <w:p>
      <w:pPr>
        <w:pStyle w:val="Compact"/>
        <w:numPr>
          <w:numId w:val="1002"/>
          <w:ilvl w:val="0"/>
        </w:numPr>
      </w:pPr>
      <w:r>
        <w:t xml:space="preserve">Ability to frequently lift and maneuver objects of varying dimensions and weights up to approximately 40 lbs</w:t>
      </w:r>
    </w:p>
    <w:p>
      <w:pPr>
        <w:pStyle w:val="Compact"/>
        <w:numPr>
          <w:numId w:val="1002"/>
          <w:ilvl w:val="0"/>
        </w:numPr>
      </w:pPr>
      <w:r>
        <w:t xml:space="preserve">Ability to learn product types, location and company policies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k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k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2021-10-28T12:48:10Z</dcterms:created>
  <dcterms:modified xsi:type="dcterms:W3CDTF">2021-10-28T12:48:10Z</dcterms:modified>
</cp:coreProperties>
</file>