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https://www.velvetjobs.com/job-descriptions/backend-engineer</w:t>
        </w:r>
      </w:hyperlink>
    </w:p>
    <w:p>
      <w:pPr>
        <w:pStyle w:val="Heading1"/>
      </w:pPr>
      <w:bookmarkStart w:id="21" w:name="example-of-backend-engineer-job-description"/>
      <w:r>
        <w:t xml:space="preserve">Example of Backend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backend engineer. To join our growing team, please review the list of responsibilities and qualifications.</w:t>
      </w:r>
    </w:p>
    <w:p>
      <w:pPr>
        <w:pStyle w:val="Heading2"/>
      </w:pPr>
      <w:bookmarkStart w:id="22" w:name="responsibilities-for-backend-engineer"/>
      <w:r>
        <w:t xml:space="preserve">Responsibilities for backend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use, and share best practices</w:t>
      </w:r>
    </w:p>
    <w:p>
      <w:pPr>
        <w:pStyle w:val="Compact"/>
        <w:numPr>
          <w:numId w:val="1001"/>
          <w:ilvl w:val="0"/>
        </w:numPr>
      </w:pPr>
      <w:r>
        <w:t xml:space="preserve">Enable Mobile developers to focus on mobile development by meeting the team’s non-mobile coding needs</w:t>
      </w:r>
    </w:p>
    <w:p>
      <w:pPr>
        <w:pStyle w:val="Compact"/>
        <w:numPr>
          <w:numId w:val="1001"/>
          <w:ilvl w:val="0"/>
        </w:numPr>
      </w:pPr>
      <w:r>
        <w:t xml:space="preserve">Maintain continuous integration</w:t>
      </w:r>
    </w:p>
    <w:p>
      <w:pPr>
        <w:pStyle w:val="Compact"/>
        <w:numPr>
          <w:numId w:val="1001"/>
          <w:ilvl w:val="0"/>
        </w:numPr>
      </w:pPr>
      <w:r>
        <w:t xml:space="preserve">Git, Maven, TeamCity, JIRA</w:t>
      </w:r>
    </w:p>
    <w:p>
      <w:pPr>
        <w:pStyle w:val="Compact"/>
        <w:numPr>
          <w:numId w:val="1001"/>
          <w:ilvl w:val="0"/>
        </w:numPr>
      </w:pPr>
      <w:r>
        <w:t xml:space="preserve">Architect high volume applications with a focus on extensible and scalabile</w:t>
      </w:r>
    </w:p>
    <w:p>
      <w:pPr>
        <w:pStyle w:val="Compact"/>
        <w:numPr>
          <w:numId w:val="1001"/>
          <w:ilvl w:val="0"/>
        </w:numPr>
      </w:pPr>
      <w:r>
        <w:t xml:space="preserve">Manage a team of 7 engineers who are responsible for our RTB Exchange, bidder, data pipeline, and computer vision offerings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and solutions teams to deliver new products and ensure the success of our customers</w:t>
      </w:r>
    </w:p>
    <w:p>
      <w:pPr>
        <w:pStyle w:val="Compact"/>
        <w:numPr>
          <w:numId w:val="1001"/>
          <w:ilvl w:val="0"/>
        </w:numPr>
      </w:pPr>
      <w:r>
        <w:t xml:space="preserve">Develop and grow our social shopping platform to delight millions of customers worldwide</w:t>
      </w:r>
    </w:p>
    <w:p>
      <w:pPr>
        <w:pStyle w:val="Compact"/>
        <w:numPr>
          <w:numId w:val="1001"/>
          <w:ilvl w:val="0"/>
        </w:numPr>
      </w:pPr>
      <w:r>
        <w:t xml:space="preserve">Participate in building a service-oriented, serverless commerce backend for a cutting-edge, progressive web app built with Node.js and React</w:t>
      </w:r>
    </w:p>
    <w:p>
      <w:pPr>
        <w:pStyle w:val="Compact"/>
        <w:numPr>
          <w:numId w:val="1001"/>
          <w:ilvl w:val="0"/>
        </w:numPr>
      </w:pPr>
      <w:r>
        <w:t xml:space="preserve">Build and maintain scalable integrations with 3rd party systems such as ERPs and payment gateways</w:t>
      </w:r>
    </w:p>
    <w:p>
      <w:pPr>
        <w:pStyle w:val="Heading2"/>
      </w:pPr>
      <w:bookmarkStart w:id="23" w:name="qualifications-for-backend-engineer"/>
      <w:r>
        <w:t xml:space="preserve">Qualifications for backend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Java Programming using J2EE environment</w:t>
      </w:r>
    </w:p>
    <w:p>
      <w:pPr>
        <w:pStyle w:val="Compact"/>
        <w:numPr>
          <w:numId w:val="1002"/>
          <w:ilvl w:val="0"/>
        </w:numPr>
      </w:pPr>
      <w:r>
        <w:t xml:space="preserve">Strong knowledge of OOD, multi-thread programming and JDBC</w:t>
      </w:r>
    </w:p>
    <w:p>
      <w:pPr>
        <w:pStyle w:val="Compact"/>
        <w:numPr>
          <w:numId w:val="1002"/>
          <w:ilvl w:val="0"/>
        </w:numPr>
      </w:pPr>
      <w:r>
        <w:t xml:space="preserve">Experience working on Lucene and NoSQL is plus</w:t>
      </w:r>
    </w:p>
    <w:p>
      <w:pPr>
        <w:pStyle w:val="Compact"/>
        <w:numPr>
          <w:numId w:val="1002"/>
          <w:ilvl w:val="0"/>
        </w:numPr>
      </w:pPr>
      <w:r>
        <w:t xml:space="preserve">Experience in performance optimization of web applications, server components and database queries</w:t>
      </w:r>
    </w:p>
    <w:p>
      <w:pPr>
        <w:pStyle w:val="Compact"/>
        <w:numPr>
          <w:numId w:val="1002"/>
          <w:ilvl w:val="0"/>
        </w:numPr>
      </w:pPr>
      <w:r>
        <w:t xml:space="preserve">Experience in C++ and/or C# a big plus</w:t>
      </w:r>
    </w:p>
    <w:p>
      <w:pPr>
        <w:pStyle w:val="Compact"/>
        <w:numPr>
          <w:numId w:val="1002"/>
          <w:ilvl w:val="0"/>
        </w:numPr>
      </w:pPr>
      <w:r>
        <w:t xml:space="preserve">Experience working on enterprise level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en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en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2021-10-28T18:38:13Z</dcterms:created>
  <dcterms:modified xsi:type="dcterms:W3CDTF">2021-10-28T18:38:13Z</dcterms:modified>
</cp:coreProperties>
</file>