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https://www.velvetjobs.com/job-descriptions/back-office-assistant</w:t>
        </w:r>
      </w:hyperlink>
    </w:p>
    <w:p>
      <w:pPr>
        <w:pStyle w:val="Heading1"/>
      </w:pPr>
      <w:bookmarkStart w:id="21" w:name="example-of-back-office-assistant-job-description"/>
      <w:r>
        <w:t xml:space="preserve">Example of Back Office Assistant Job Description</w:t>
      </w:r>
      <w:bookmarkEnd w:id="21"/>
    </w:p>
    <w:p>
      <w:pPr>
        <w:pStyle w:val="Compact"/>
      </w:pPr>
      <w:r>
        <w:t xml:space="preserve">Our company is hiring for a back office assistant. To join our growing team, please review the list of responsibilities and qualifications.</w:t>
      </w:r>
    </w:p>
    <w:p>
      <w:pPr>
        <w:pStyle w:val="Heading2"/>
      </w:pPr>
      <w:bookmarkStart w:id="22" w:name="responsibilities-for-back-office-assistant"/>
      <w:r>
        <w:t xml:space="preserve">Responsibilities for back office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phlebotomy and laboratory tests as required by the physicians or physician assistants and in accordance to state and federal regulations, including CLIA</w:t>
      </w:r>
    </w:p>
    <w:p>
      <w:pPr>
        <w:pStyle w:val="Compact"/>
        <w:numPr>
          <w:numId w:val="1001"/>
          <w:ilvl w:val="0"/>
        </w:numPr>
      </w:pPr>
      <w:r>
        <w:t xml:space="preserve">Screens telephone calls for the Physicians/Providers</w:t>
      </w:r>
    </w:p>
    <w:p>
      <w:pPr>
        <w:pStyle w:val="Compact"/>
        <w:numPr>
          <w:numId w:val="1001"/>
          <w:ilvl w:val="0"/>
        </w:numPr>
      </w:pPr>
      <w:r>
        <w:t xml:space="preserve">Performs triage duties according to practice protocols and as scheduled by the Clinical Supervisor</w:t>
      </w:r>
    </w:p>
    <w:p>
      <w:pPr>
        <w:pStyle w:val="Compact"/>
        <w:numPr>
          <w:numId w:val="1001"/>
          <w:ilvl w:val="0"/>
        </w:numPr>
      </w:pPr>
      <w:r>
        <w:t xml:space="preserve">Ensures that all equipment in exam room is clean and properly set up prior to each patient encounter</w:t>
      </w:r>
    </w:p>
    <w:p>
      <w:pPr>
        <w:pStyle w:val="Compact"/>
        <w:numPr>
          <w:numId w:val="1001"/>
          <w:ilvl w:val="0"/>
        </w:numPr>
      </w:pPr>
      <w:r>
        <w:t xml:space="preserve">Properly pre-cleans, contains, and prepares non-disposable instruments for transport to central sterilization</w:t>
      </w:r>
    </w:p>
    <w:p>
      <w:pPr>
        <w:pStyle w:val="Compact"/>
        <w:numPr>
          <w:numId w:val="1001"/>
          <w:ilvl w:val="0"/>
        </w:numPr>
      </w:pPr>
      <w:r>
        <w:t xml:space="preserve">Receives and appropriately stores sterilized instruments coming back from central sterilization</w:t>
      </w:r>
    </w:p>
    <w:p>
      <w:pPr>
        <w:pStyle w:val="Compact"/>
        <w:numPr>
          <w:numId w:val="1001"/>
          <w:ilvl w:val="0"/>
        </w:numPr>
      </w:pPr>
      <w:r>
        <w:t xml:space="preserve">Ensures that reports from diagnostic tests ordered have been received and have been entered into the patient’s chart directly through electronic transfer or scanned to the appropriate location, digitally</w:t>
      </w:r>
    </w:p>
    <w:p>
      <w:pPr>
        <w:pStyle w:val="Compact"/>
        <w:numPr>
          <w:numId w:val="1001"/>
          <w:ilvl w:val="0"/>
        </w:numPr>
      </w:pPr>
      <w:r>
        <w:t xml:space="preserve">Takes medication and prescription questions and refill calls patients and pharmacists</w:t>
      </w:r>
    </w:p>
    <w:p>
      <w:pPr>
        <w:pStyle w:val="Compact"/>
        <w:numPr>
          <w:numId w:val="1001"/>
          <w:ilvl w:val="0"/>
        </w:numPr>
      </w:pPr>
      <w:r>
        <w:t xml:space="preserve">Ensures and/or obtains insurance required prior authorizations for medication</w:t>
      </w:r>
    </w:p>
    <w:p>
      <w:pPr>
        <w:pStyle w:val="Compact"/>
        <w:numPr>
          <w:numId w:val="1001"/>
          <w:ilvl w:val="0"/>
        </w:numPr>
      </w:pPr>
      <w:r>
        <w:t xml:space="preserve">Understands concept of insurance prescription formulary requirements and keeps up to date with changes as communicated and/or directed by Physician/Providers, Office Coordinator, Practice Manager, and Clinic Management</w:t>
      </w:r>
    </w:p>
    <w:p>
      <w:pPr>
        <w:pStyle w:val="Heading2"/>
      </w:pPr>
      <w:bookmarkStart w:id="23" w:name="qualifications-for-back-office-assistant"/>
      <w:r>
        <w:t xml:space="preserve">Qualifications for back office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nursing duties to include vital signs, charting, set up ECG, venipuncture, splinting and dressing wounds</w:t>
      </w:r>
    </w:p>
    <w:p>
      <w:pPr>
        <w:pStyle w:val="Compact"/>
        <w:numPr>
          <w:numId w:val="1002"/>
          <w:ilvl w:val="0"/>
        </w:numPr>
      </w:pPr>
      <w:r>
        <w:t xml:space="preserve">Technical minded and used to work with quotations and orders in ERP systems - preferable SAP</w:t>
      </w:r>
    </w:p>
    <w:p>
      <w:pPr>
        <w:pStyle w:val="Compact"/>
        <w:numPr>
          <w:numId w:val="1002"/>
          <w:ilvl w:val="0"/>
        </w:numPr>
      </w:pPr>
      <w:r>
        <w:t xml:space="preserve">Fluent in English (native language)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(for example as craftsman or service worker on sites)</w:t>
      </w:r>
    </w:p>
    <w:p>
      <w:pPr>
        <w:pStyle w:val="Compact"/>
        <w:numPr>
          <w:numId w:val="1002"/>
          <w:ilvl w:val="0"/>
        </w:numPr>
      </w:pPr>
      <w:r>
        <w:t xml:space="preserve">Experienced in communicating with customers and other parties</w:t>
      </w:r>
    </w:p>
    <w:p>
      <w:pPr>
        <w:pStyle w:val="Compact"/>
        <w:numPr>
          <w:numId w:val="1002"/>
          <w:ilvl w:val="0"/>
        </w:numPr>
      </w:pPr>
      <w:r>
        <w:t xml:space="preserve">Proficient with MS Office tools (Word, Excel, PowerPoint, Outlook) and IT in general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-off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-off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2021-10-28T13:08:10Z</dcterms:created>
  <dcterms:modified xsi:type="dcterms:W3CDTF">2021-10-28T13:08:10Z</dcterms:modified>
</cp:coreProperties>
</file>